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7F5C13" w14:textId="77777777" w:rsidR="005C0A06" w:rsidRDefault="000718B7" w:rsidP="002C220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185A5E">
        <w:rPr>
          <w:b/>
          <w:sz w:val="28"/>
          <w:szCs w:val="28"/>
          <w:u w:val="single"/>
        </w:rPr>
        <w:t>A</w:t>
      </w:r>
      <w:r w:rsidR="002C220B" w:rsidRPr="00185A5E">
        <w:rPr>
          <w:b/>
          <w:sz w:val="28"/>
          <w:szCs w:val="28"/>
          <w:u w:val="single"/>
        </w:rPr>
        <w:t>C</w:t>
      </w:r>
      <w:r w:rsidR="005C0A06">
        <w:rPr>
          <w:b/>
          <w:sz w:val="28"/>
          <w:szCs w:val="28"/>
          <w:u w:val="single"/>
        </w:rPr>
        <w:t>UERDOS</w:t>
      </w:r>
      <w:r w:rsidR="002C220B" w:rsidRPr="00185A5E">
        <w:rPr>
          <w:b/>
          <w:sz w:val="28"/>
          <w:szCs w:val="28"/>
          <w:u w:val="single"/>
        </w:rPr>
        <w:t xml:space="preserve"> DE JUNTA ORDINARIA DE FACULTAD </w:t>
      </w:r>
    </w:p>
    <w:p w14:paraId="25391B59" w14:textId="6F067286" w:rsidR="002C220B" w:rsidRDefault="003606EC" w:rsidP="002C220B">
      <w:pPr>
        <w:jc w:val="center"/>
        <w:rPr>
          <w:b/>
          <w:sz w:val="28"/>
          <w:szCs w:val="28"/>
          <w:u w:val="single"/>
        </w:rPr>
      </w:pPr>
      <w:r w:rsidRPr="00185A5E">
        <w:rPr>
          <w:b/>
          <w:sz w:val="28"/>
          <w:szCs w:val="28"/>
          <w:u w:val="single"/>
        </w:rPr>
        <w:t xml:space="preserve">DE </w:t>
      </w:r>
      <w:r w:rsidR="007F159B">
        <w:rPr>
          <w:b/>
          <w:sz w:val="28"/>
          <w:szCs w:val="28"/>
          <w:u w:val="single"/>
        </w:rPr>
        <w:t>24 DE ABRIL DE 2019</w:t>
      </w:r>
    </w:p>
    <w:p w14:paraId="65646B40" w14:textId="587357BB" w:rsidR="00497932" w:rsidRDefault="00497932" w:rsidP="002C220B">
      <w:pPr>
        <w:jc w:val="center"/>
        <w:rPr>
          <w:b/>
          <w:smallCaps/>
          <w:sz w:val="28"/>
          <w:szCs w:val="28"/>
          <w:u w:val="single"/>
        </w:rPr>
      </w:pPr>
    </w:p>
    <w:p w14:paraId="5BF986D6" w14:textId="0EB69AC9" w:rsidR="00497932" w:rsidRDefault="00497932" w:rsidP="002C220B">
      <w:pPr>
        <w:jc w:val="center"/>
        <w:rPr>
          <w:b/>
          <w:smallCaps/>
          <w:sz w:val="28"/>
          <w:szCs w:val="28"/>
          <w:u w:val="single"/>
        </w:rPr>
      </w:pPr>
    </w:p>
    <w:p w14:paraId="127D10D7" w14:textId="77777777" w:rsidR="00A03098" w:rsidRPr="00A03098" w:rsidRDefault="00A03098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A03098">
        <w:rPr>
          <w:rFonts w:ascii="Century Schoolbook" w:hAnsi="Century Schoolbook"/>
          <w:bCs/>
        </w:rPr>
        <w:t>APROBACIÓN DEL ACTA DE LA JUNTA ORDINARIA DE FACULTAD DEL DÍA 31 DE ENERO.</w:t>
      </w:r>
    </w:p>
    <w:p w14:paraId="6D0AA3CD" w14:textId="77777777" w:rsidR="00A03098" w:rsidRPr="00A03098" w:rsidRDefault="00A03098" w:rsidP="00A03098">
      <w:pPr>
        <w:jc w:val="both"/>
        <w:rPr>
          <w:bCs/>
        </w:rPr>
      </w:pPr>
    </w:p>
    <w:p w14:paraId="4C3ADA8B" w14:textId="77777777" w:rsidR="00A03098" w:rsidRPr="00A03098" w:rsidRDefault="00A03098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A03098">
        <w:rPr>
          <w:rFonts w:ascii="Century Schoolbook" w:hAnsi="Century Schoolbook"/>
          <w:bCs/>
        </w:rPr>
        <w:t>APROBACIÓN DEL ACTA DE LA JUNTA EXTRAORDINARIA DE FACULTAD DEL DÍA 20 DE FEBRERO.</w:t>
      </w:r>
    </w:p>
    <w:p w14:paraId="6C92AF68" w14:textId="77777777" w:rsidR="00A03098" w:rsidRPr="00A03098" w:rsidRDefault="00A03098" w:rsidP="00A03098">
      <w:pPr>
        <w:jc w:val="both"/>
        <w:rPr>
          <w:bCs/>
        </w:rPr>
      </w:pPr>
    </w:p>
    <w:p w14:paraId="526022B0" w14:textId="27FADFF9" w:rsidR="00A03098" w:rsidRDefault="00A03098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A03098">
        <w:rPr>
          <w:rFonts w:ascii="Century Schoolbook" w:hAnsi="Century Schoolbook"/>
          <w:bCs/>
        </w:rPr>
        <w:t>APROBACIÓN DEL ACTA DE LA COMISIÓN PERMANENTE DE JUNTA DE FACULTAD DEL DÍA 14 DE FEBRERO.</w:t>
      </w:r>
    </w:p>
    <w:p w14:paraId="0EE12917" w14:textId="77777777" w:rsidR="0089741D" w:rsidRDefault="0089741D" w:rsidP="0089741D">
      <w:pPr>
        <w:pStyle w:val="Prrafodelista"/>
        <w:rPr>
          <w:rFonts w:ascii="Century Schoolbook" w:hAnsi="Century Schoolbook"/>
          <w:bCs/>
        </w:rPr>
      </w:pPr>
    </w:p>
    <w:p w14:paraId="5E6F231B" w14:textId="1346DB3A" w:rsidR="0089741D" w:rsidRDefault="0089741D" w:rsidP="0089741D">
      <w:pPr>
        <w:pStyle w:val="Prrafodelista"/>
        <w:numPr>
          <w:ilvl w:val="0"/>
          <w:numId w:val="16"/>
        </w:numPr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Aprobación de los autoinformes de seguimiento de títulos de seis másteres.</w:t>
      </w:r>
    </w:p>
    <w:p w14:paraId="4EBF4CEE" w14:textId="47E8CAFD" w:rsidR="0089741D" w:rsidRPr="0089741D" w:rsidRDefault="0089741D" w:rsidP="0089741D">
      <w:pPr>
        <w:pStyle w:val="Prrafodelista"/>
        <w:numPr>
          <w:ilvl w:val="0"/>
          <w:numId w:val="16"/>
        </w:numPr>
        <w:jc w:val="both"/>
        <w:rPr>
          <w:rFonts w:ascii="Century Schoolbook" w:hAnsi="Century Schoolbook"/>
          <w:bCs/>
        </w:rPr>
      </w:pPr>
      <w:r w:rsidRPr="0089741D">
        <w:rPr>
          <w:rFonts w:ascii="Century Schoolbook" w:hAnsi="Century Schoolbook"/>
          <w:bCs/>
        </w:rPr>
        <w:t>DOTACIÓN Y CONVOCATORIA DE UNA PLAZA DE PROFESOR CONTRATADO DOCTOR DEL DEPARTAMENTO DE LITERATURAS HISPÁNICAS Y BIBLIOGRAFÍA (ÁREA DE LITERATURA ESPAÑOLA). (PLAN DE ESTABILIZACIÓN DE INVESTIGADORES).</w:t>
      </w:r>
    </w:p>
    <w:p w14:paraId="2055054E" w14:textId="6A75FC26" w:rsidR="0089741D" w:rsidRDefault="0089741D" w:rsidP="0089741D">
      <w:pPr>
        <w:pStyle w:val="Prrafodelista"/>
        <w:ind w:left="1080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Perfil investigador: </w:t>
      </w:r>
      <w:r w:rsidRPr="0089741D">
        <w:rPr>
          <w:rFonts w:ascii="Century Schoolbook" w:hAnsi="Century Schoolbook"/>
          <w:bCs/>
        </w:rPr>
        <w:t>Literatura Española popular del Siglo XVI</w:t>
      </w:r>
    </w:p>
    <w:p w14:paraId="4B571CAA" w14:textId="61A22D00" w:rsidR="0089741D" w:rsidRDefault="0089741D" w:rsidP="0089741D">
      <w:pPr>
        <w:pStyle w:val="Prrafodelista"/>
        <w:numPr>
          <w:ilvl w:val="0"/>
          <w:numId w:val="16"/>
        </w:numPr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Modificación de propuestas de curso cero.</w:t>
      </w:r>
    </w:p>
    <w:p w14:paraId="0F697181" w14:textId="7FE29CB2" w:rsidR="0089741D" w:rsidRPr="0089741D" w:rsidRDefault="0089741D" w:rsidP="00757B69">
      <w:pPr>
        <w:pStyle w:val="Prrafodelista"/>
        <w:numPr>
          <w:ilvl w:val="0"/>
          <w:numId w:val="16"/>
        </w:numPr>
        <w:jc w:val="both"/>
        <w:rPr>
          <w:rFonts w:ascii="Century Schoolbook" w:hAnsi="Century Schoolbook"/>
          <w:bCs/>
        </w:rPr>
      </w:pPr>
      <w:r w:rsidRPr="0089741D">
        <w:rPr>
          <w:rFonts w:ascii="Century Schoolbook" w:hAnsi="Century Schoolbook"/>
          <w:bCs/>
        </w:rPr>
        <w:t>Propuesta de colaboradores honoríficos por cese en el DEPARTAMENTO DE ESTUDIOS INGLESES:</w:t>
      </w:r>
    </w:p>
    <w:p w14:paraId="5B341689" w14:textId="77777777" w:rsidR="0089741D" w:rsidRPr="0089741D" w:rsidRDefault="0089741D" w:rsidP="0089741D">
      <w:pPr>
        <w:pStyle w:val="Prrafodelista"/>
        <w:ind w:left="1080"/>
        <w:jc w:val="both"/>
        <w:rPr>
          <w:rFonts w:ascii="Century Schoolbook" w:hAnsi="Century Schoolbook"/>
          <w:bCs/>
        </w:rPr>
      </w:pPr>
      <w:r w:rsidRPr="0089741D">
        <w:rPr>
          <w:rFonts w:ascii="Century Schoolbook" w:hAnsi="Century Schoolbook"/>
          <w:bCs/>
        </w:rPr>
        <w:t>D.ª Nazaret Serrano Simancas</w:t>
      </w:r>
    </w:p>
    <w:p w14:paraId="583B98CF" w14:textId="78517A34" w:rsidR="0089741D" w:rsidRPr="0089741D" w:rsidRDefault="0089741D" w:rsidP="0089741D">
      <w:pPr>
        <w:pStyle w:val="Prrafodelista"/>
        <w:ind w:left="1080"/>
        <w:jc w:val="both"/>
        <w:rPr>
          <w:rFonts w:ascii="Century Schoolbook" w:hAnsi="Century Schoolbook"/>
          <w:bCs/>
        </w:rPr>
      </w:pPr>
      <w:r w:rsidRPr="0089741D">
        <w:rPr>
          <w:rFonts w:ascii="Century Schoolbook" w:hAnsi="Century Schoolbook"/>
          <w:bCs/>
        </w:rPr>
        <w:t>D.ª Mercedes Jiménez de la Fuente</w:t>
      </w:r>
    </w:p>
    <w:p w14:paraId="03030162" w14:textId="77777777" w:rsidR="00A03098" w:rsidRPr="00A03098" w:rsidRDefault="00A03098" w:rsidP="00A03098">
      <w:pPr>
        <w:jc w:val="both"/>
        <w:rPr>
          <w:bCs/>
        </w:rPr>
      </w:pPr>
    </w:p>
    <w:p w14:paraId="2558CDA4" w14:textId="61F4942C" w:rsidR="00A03098" w:rsidRDefault="00A03098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A03098">
        <w:rPr>
          <w:rFonts w:ascii="Century Schoolbook" w:hAnsi="Century Schoolbook"/>
          <w:bCs/>
        </w:rPr>
        <w:t>APROBACIÓN DEL ACTA DE LA COMISIÓN PERMANENTE DE JUNTA DE FACULTAD DEL DÍA 25 DE MARZO.</w:t>
      </w:r>
    </w:p>
    <w:p w14:paraId="7EE55926" w14:textId="600E560A" w:rsidR="0089741D" w:rsidRDefault="0089741D" w:rsidP="0089741D">
      <w:pPr>
        <w:ind w:left="708"/>
        <w:jc w:val="both"/>
        <w:rPr>
          <w:rFonts w:ascii="Century Schoolbook" w:hAnsi="Century Schoolbook"/>
          <w:bCs/>
        </w:rPr>
      </w:pPr>
    </w:p>
    <w:p w14:paraId="34740646" w14:textId="77777777" w:rsidR="0089741D" w:rsidRPr="0089741D" w:rsidRDefault="0089741D" w:rsidP="0089741D">
      <w:pPr>
        <w:pStyle w:val="Prrafodelista"/>
        <w:numPr>
          <w:ilvl w:val="0"/>
          <w:numId w:val="16"/>
        </w:numPr>
        <w:jc w:val="both"/>
        <w:rPr>
          <w:rFonts w:ascii="Century Schoolbook" w:hAnsi="Century Schoolbook"/>
          <w:bCs/>
        </w:rPr>
      </w:pPr>
      <w:r w:rsidRPr="0089741D">
        <w:rPr>
          <w:rFonts w:ascii="Century Schoolbook" w:hAnsi="Century Schoolbook"/>
          <w:bCs/>
        </w:rPr>
        <w:t>PROPUESTA DE NOMBRAMIENTO DE PROFESORES EMÉRITOS PARA EL CURSO 2019-2020</w:t>
      </w:r>
    </w:p>
    <w:p w14:paraId="5D1F543D" w14:textId="39137C01" w:rsidR="0089741D" w:rsidRPr="0089741D" w:rsidRDefault="0089741D" w:rsidP="0089741D">
      <w:pPr>
        <w:pStyle w:val="Prrafodelista"/>
        <w:ind w:left="1080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Departamento de Filología Clásica: </w:t>
      </w:r>
      <w:r w:rsidRPr="0089741D">
        <w:rPr>
          <w:rFonts w:ascii="Century Schoolbook" w:hAnsi="Century Schoolbook"/>
          <w:bCs/>
        </w:rPr>
        <w:t>DR. D. ANTONIO GUZMÁN GUERRA</w:t>
      </w:r>
    </w:p>
    <w:p w14:paraId="5DCB22C7" w14:textId="4BC37FD3" w:rsidR="0089741D" w:rsidRDefault="0089741D" w:rsidP="0089741D">
      <w:pPr>
        <w:pStyle w:val="Prrafodelista"/>
        <w:ind w:left="1080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Departamento Literaturas Hispánicas y Bibliografía: </w:t>
      </w:r>
      <w:r w:rsidRPr="0089741D">
        <w:rPr>
          <w:rFonts w:ascii="Century Schoolbook" w:hAnsi="Century Schoolbook"/>
          <w:bCs/>
        </w:rPr>
        <w:t>DRA. D.ª FRANCISCA RUBIO GÁMEZ</w:t>
      </w:r>
    </w:p>
    <w:p w14:paraId="260B9426" w14:textId="77777777" w:rsidR="002C7E51" w:rsidRPr="0089741D" w:rsidRDefault="002C7E51" w:rsidP="0089741D">
      <w:pPr>
        <w:pStyle w:val="Prrafodelista"/>
        <w:ind w:left="1080"/>
        <w:jc w:val="both"/>
        <w:rPr>
          <w:rFonts w:ascii="Century Schoolbook" w:hAnsi="Century Schoolbook"/>
          <w:bCs/>
        </w:rPr>
      </w:pPr>
    </w:p>
    <w:p w14:paraId="2CA2A6A8" w14:textId="0B09952E" w:rsidR="0089741D" w:rsidRDefault="0089741D" w:rsidP="0089741D">
      <w:pPr>
        <w:pStyle w:val="Prrafodelista"/>
        <w:numPr>
          <w:ilvl w:val="0"/>
          <w:numId w:val="16"/>
        </w:numPr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CONVOCATORIA Y</w:t>
      </w:r>
      <w:r w:rsidRPr="0089741D">
        <w:rPr>
          <w:rFonts w:ascii="Century Schoolbook" w:hAnsi="Century Schoolbook"/>
          <w:bCs/>
        </w:rPr>
        <w:t xml:space="preserve"> MIEMBROS DE LA COMISIÓN JUZGADORA Y DE PERFILES DE PLAZAS DE CATEDRÁTICO DE UNIVERSIDAD (PLAN DE PROMOCIÓN)</w:t>
      </w:r>
    </w:p>
    <w:p w14:paraId="09ACCF85" w14:textId="77777777" w:rsidR="002C7E51" w:rsidRPr="0089741D" w:rsidRDefault="002C7E51" w:rsidP="002C7E51">
      <w:pPr>
        <w:pStyle w:val="Prrafodelista"/>
        <w:ind w:left="1080"/>
        <w:rPr>
          <w:rFonts w:ascii="Century Schoolbook" w:hAnsi="Century Schoolbook"/>
          <w:bCs/>
        </w:rPr>
      </w:pPr>
    </w:p>
    <w:p w14:paraId="03D917EA" w14:textId="0DD97701" w:rsidR="0089741D" w:rsidRPr="0089741D" w:rsidRDefault="0089741D" w:rsidP="0072390F">
      <w:pPr>
        <w:pStyle w:val="Prrafodelista"/>
        <w:numPr>
          <w:ilvl w:val="0"/>
          <w:numId w:val="17"/>
        </w:numPr>
        <w:ind w:left="1560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Departamento</w:t>
      </w:r>
      <w:r w:rsidRPr="0089741D">
        <w:rPr>
          <w:rFonts w:ascii="Century Schoolbook" w:hAnsi="Century Schoolbook"/>
          <w:bCs/>
        </w:rPr>
        <w:t>: Estudios Románicos, Franceses, Italianos, Traducción e Interpretación (ERFITeI).</w:t>
      </w:r>
    </w:p>
    <w:p w14:paraId="3A77100D" w14:textId="47B8DA40" w:rsidR="0089741D" w:rsidRPr="0089741D" w:rsidRDefault="0089741D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Área de conocimiento</w:t>
      </w:r>
      <w:r w:rsidRPr="0089741D">
        <w:rPr>
          <w:rFonts w:ascii="Century Schoolbook" w:hAnsi="Century Schoolbook"/>
          <w:bCs/>
        </w:rPr>
        <w:t>: Filología Francesa.</w:t>
      </w:r>
    </w:p>
    <w:p w14:paraId="04AF845D" w14:textId="3983A461" w:rsidR="0089741D" w:rsidRPr="0089741D" w:rsidRDefault="0089741D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Actividades docentes</w:t>
      </w:r>
      <w:r w:rsidRPr="0089741D">
        <w:rPr>
          <w:rFonts w:ascii="Century Schoolbook" w:hAnsi="Century Schoolbook"/>
          <w:bCs/>
        </w:rPr>
        <w:t>: Poesía francesa: inspiración y formas.</w:t>
      </w:r>
    </w:p>
    <w:p w14:paraId="21079680" w14:textId="05738E6C" w:rsidR="0089741D" w:rsidRDefault="0089741D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Perfil investigador</w:t>
      </w:r>
      <w:r w:rsidRPr="0089741D">
        <w:rPr>
          <w:rFonts w:ascii="Century Schoolbook" w:hAnsi="Century Schoolbook"/>
          <w:bCs/>
        </w:rPr>
        <w:t>: Literaturas en lengua francesa (siglos XX-XXI): temas, formas, imágenes.</w:t>
      </w:r>
    </w:p>
    <w:p w14:paraId="3D2B73C4" w14:textId="77777777" w:rsidR="0072390F" w:rsidRDefault="0072390F" w:rsidP="0072390F">
      <w:pPr>
        <w:pStyle w:val="Prrafodelista"/>
        <w:ind w:left="1416"/>
        <w:jc w:val="both"/>
        <w:rPr>
          <w:rFonts w:ascii="Century Schoolbook" w:hAnsi="Century Schoolbook"/>
          <w:bCs/>
        </w:rPr>
      </w:pPr>
    </w:p>
    <w:p w14:paraId="1E09DE4E" w14:textId="4CA247A6" w:rsidR="0072390F" w:rsidRDefault="0072390F" w:rsidP="0072390F">
      <w:pPr>
        <w:pStyle w:val="Prrafodelista"/>
        <w:numPr>
          <w:ilvl w:val="0"/>
          <w:numId w:val="17"/>
        </w:numPr>
        <w:ind w:left="153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lastRenderedPageBreak/>
        <w:t>Departamento</w:t>
      </w:r>
      <w:r w:rsidR="00C638CA" w:rsidRPr="00C638CA">
        <w:rPr>
          <w:rFonts w:ascii="Century Schoolbook" w:hAnsi="Century Schoolbook"/>
          <w:bCs/>
        </w:rPr>
        <w:t>: Estudios Románicos, Franceses, Italianos y Traducción.</w:t>
      </w:r>
    </w:p>
    <w:p w14:paraId="1E758CF0" w14:textId="77777777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Área de conocimiento: </w:t>
      </w:r>
      <w:r w:rsidR="00C638CA" w:rsidRPr="00C638CA">
        <w:rPr>
          <w:rFonts w:ascii="Century Schoolbook" w:hAnsi="Century Schoolbook"/>
          <w:bCs/>
        </w:rPr>
        <w:t>Filología Francesa.</w:t>
      </w:r>
    </w:p>
    <w:p w14:paraId="2AAA19C6" w14:textId="77777777" w:rsidR="0072390F" w:rsidRDefault="00C638CA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 w:rsidRPr="00C638CA">
        <w:rPr>
          <w:rFonts w:ascii="Century Schoolbook" w:hAnsi="Century Schoolbook"/>
          <w:bCs/>
        </w:rPr>
        <w:t>A</w:t>
      </w:r>
      <w:r w:rsidR="0072390F">
        <w:rPr>
          <w:rFonts w:ascii="Century Schoolbook" w:hAnsi="Century Schoolbook"/>
          <w:bCs/>
        </w:rPr>
        <w:t>ctividades docentes:</w:t>
      </w:r>
      <w:r w:rsidRPr="00C638CA">
        <w:rPr>
          <w:rFonts w:ascii="Century Schoolbook" w:hAnsi="Century Schoolbook"/>
          <w:bCs/>
        </w:rPr>
        <w:t xml:space="preserve"> Cultura francesa contemporánea.</w:t>
      </w:r>
    </w:p>
    <w:p w14:paraId="79984C36" w14:textId="24B764FE" w:rsidR="00C638CA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 w:rsidRPr="0072390F">
        <w:rPr>
          <w:rFonts w:ascii="Century Schoolbook" w:hAnsi="Century Schoolbook"/>
          <w:bCs/>
        </w:rPr>
        <w:t>Perfil investigador</w:t>
      </w:r>
      <w:r w:rsidR="00C638CA" w:rsidRPr="0072390F">
        <w:rPr>
          <w:rFonts w:ascii="Century Schoolbook" w:hAnsi="Century Schoolbook"/>
          <w:bCs/>
        </w:rPr>
        <w:t>: Literatura y Artes: el arte y el artista en la ficción literaria y cinematográfica, de la Modernidad a la Ultra Contemporaneidad (en francés y en español).</w:t>
      </w:r>
    </w:p>
    <w:p w14:paraId="49D7D4CF" w14:textId="77777777" w:rsidR="0072390F" w:rsidRPr="0072390F" w:rsidRDefault="0072390F" w:rsidP="0072390F">
      <w:pPr>
        <w:ind w:left="1416"/>
        <w:jc w:val="both"/>
        <w:rPr>
          <w:rFonts w:ascii="Century Schoolbook" w:hAnsi="Century Schoolbook"/>
          <w:bCs/>
          <w:sz w:val="22"/>
          <w:szCs w:val="22"/>
        </w:rPr>
      </w:pPr>
    </w:p>
    <w:p w14:paraId="5CBCBABB" w14:textId="77777777" w:rsidR="0072390F" w:rsidRDefault="0072390F" w:rsidP="0072390F">
      <w:pPr>
        <w:pStyle w:val="Prrafodelista"/>
        <w:numPr>
          <w:ilvl w:val="0"/>
          <w:numId w:val="17"/>
        </w:numPr>
        <w:ind w:left="1536"/>
        <w:jc w:val="both"/>
        <w:rPr>
          <w:rFonts w:ascii="Century Schoolbook" w:hAnsi="Century Schoolbook"/>
          <w:bCs/>
        </w:rPr>
      </w:pPr>
      <w:r w:rsidRPr="0072390F">
        <w:rPr>
          <w:rFonts w:ascii="Century Schoolbook" w:hAnsi="Century Schoolbook"/>
          <w:bCs/>
        </w:rPr>
        <w:t xml:space="preserve">Departamento: Filología Alemana y Filología Eslava. </w:t>
      </w:r>
    </w:p>
    <w:p w14:paraId="7C7D2C62" w14:textId="77777777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 w:rsidRPr="0072390F">
        <w:rPr>
          <w:rFonts w:ascii="Century Schoolbook" w:hAnsi="Century Schoolbook"/>
          <w:bCs/>
        </w:rPr>
        <w:t>Área de conocimiento: Filología Alemana.</w:t>
      </w:r>
    </w:p>
    <w:p w14:paraId="3211B664" w14:textId="77777777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Actividades docentes: </w:t>
      </w:r>
      <w:r w:rsidRPr="0072390F">
        <w:rPr>
          <w:rFonts w:ascii="Century Schoolbook" w:hAnsi="Century Schoolbook"/>
          <w:bCs/>
        </w:rPr>
        <w:t>Morfosintaxis sincrónica y análisis del discurso alemán.</w:t>
      </w:r>
    </w:p>
    <w:p w14:paraId="0EBBE945" w14:textId="0E99E347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Perfil investigador:</w:t>
      </w:r>
      <w:r w:rsidRPr="0072390F">
        <w:rPr>
          <w:rFonts w:ascii="Century Schoolbook" w:hAnsi="Century Schoolbook"/>
          <w:bCs/>
        </w:rPr>
        <w:t xml:space="preserve"> Morfosintaxis y estilística del alemán.</w:t>
      </w:r>
    </w:p>
    <w:p w14:paraId="40B0D90F" w14:textId="5B83EC1D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</w:p>
    <w:p w14:paraId="54934825" w14:textId="77777777" w:rsidR="0072390F" w:rsidRDefault="0072390F" w:rsidP="0072390F">
      <w:pPr>
        <w:pStyle w:val="Prrafodelista"/>
        <w:numPr>
          <w:ilvl w:val="0"/>
          <w:numId w:val="17"/>
        </w:numPr>
        <w:ind w:left="1536"/>
        <w:jc w:val="both"/>
        <w:rPr>
          <w:rFonts w:ascii="Century Schoolbook" w:hAnsi="Century Schoolbook"/>
          <w:bCs/>
        </w:rPr>
      </w:pPr>
      <w:r w:rsidRPr="0072390F">
        <w:rPr>
          <w:rFonts w:ascii="Century Schoolbook" w:hAnsi="Century Schoolbook"/>
          <w:bCs/>
        </w:rPr>
        <w:t xml:space="preserve">Departamento: Filología Alemana y Filología Eslava. </w:t>
      </w:r>
    </w:p>
    <w:p w14:paraId="31439D2B" w14:textId="77777777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 w:rsidRPr="0072390F">
        <w:rPr>
          <w:rFonts w:ascii="Century Schoolbook" w:hAnsi="Century Schoolbook"/>
          <w:bCs/>
        </w:rPr>
        <w:t>Área de conocimiento: Filología Alemana.</w:t>
      </w:r>
    </w:p>
    <w:p w14:paraId="5B8EDF4E" w14:textId="77777777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Actividades docentes: </w:t>
      </w:r>
      <w:r w:rsidRPr="0072390F">
        <w:rPr>
          <w:rFonts w:ascii="Century Schoolbook" w:hAnsi="Century Schoolbook"/>
          <w:bCs/>
        </w:rPr>
        <w:t>Cultura de los países de lengua alemana de 1900 a la actualidad.</w:t>
      </w:r>
    </w:p>
    <w:p w14:paraId="0634533B" w14:textId="2203C59C" w:rsidR="0072390F" w:rsidRP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Perfil investigador:</w:t>
      </w:r>
      <w:r w:rsidRPr="0072390F">
        <w:rPr>
          <w:rFonts w:ascii="Century Schoolbook" w:hAnsi="Century Schoolbook"/>
          <w:bCs/>
        </w:rPr>
        <w:t xml:space="preserve"> Literatura y cultura alemanas desde 1800 hasta nuestros días.</w:t>
      </w:r>
    </w:p>
    <w:p w14:paraId="6F06024D" w14:textId="2E218697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</w:p>
    <w:p w14:paraId="15BB5FEE" w14:textId="6C93ABF8" w:rsidR="0072390F" w:rsidRDefault="0072390F" w:rsidP="0072390F">
      <w:pPr>
        <w:pStyle w:val="Prrafodelista"/>
        <w:numPr>
          <w:ilvl w:val="0"/>
          <w:numId w:val="18"/>
        </w:numPr>
        <w:spacing w:line="256" w:lineRule="auto"/>
        <w:ind w:left="153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Departamento: Filología </w:t>
      </w:r>
      <w:r w:rsidR="002C7E51">
        <w:rPr>
          <w:rFonts w:ascii="Century Schoolbook" w:hAnsi="Century Schoolbook"/>
          <w:bCs/>
        </w:rPr>
        <w:t>Clásica</w:t>
      </w:r>
      <w:r>
        <w:rPr>
          <w:rFonts w:ascii="Century Schoolbook" w:hAnsi="Century Schoolbook"/>
          <w:bCs/>
        </w:rPr>
        <w:t xml:space="preserve">. </w:t>
      </w:r>
    </w:p>
    <w:p w14:paraId="505BDBC4" w14:textId="34835D81" w:rsidR="0072390F" w:rsidRDefault="0072390F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Área de conocimiento: Filología </w:t>
      </w:r>
      <w:r w:rsidR="002C7E51">
        <w:rPr>
          <w:rFonts w:ascii="Century Schoolbook" w:hAnsi="Century Schoolbook"/>
          <w:bCs/>
        </w:rPr>
        <w:t>Latina</w:t>
      </w:r>
      <w:r>
        <w:rPr>
          <w:rFonts w:ascii="Century Schoolbook" w:hAnsi="Century Schoolbook"/>
          <w:bCs/>
        </w:rPr>
        <w:t>.</w:t>
      </w:r>
    </w:p>
    <w:p w14:paraId="1B6FF8CB" w14:textId="77777777" w:rsidR="002C7E51" w:rsidRDefault="0072390F" w:rsidP="0072390F">
      <w:pPr>
        <w:pStyle w:val="Prrafodelista"/>
        <w:ind w:left="1176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  <w:bCs/>
        </w:rPr>
        <w:t xml:space="preserve">Actividades docentes: </w:t>
      </w:r>
      <w:r w:rsidR="002C7E51">
        <w:rPr>
          <w:rFonts w:ascii="Times New Roman" w:hAnsi="Times New Roman"/>
          <w:sz w:val="24"/>
          <w:szCs w:val="24"/>
        </w:rPr>
        <w:t>Textos Latinos: Livio y Salustio.</w:t>
      </w:r>
    </w:p>
    <w:p w14:paraId="0D1ECEDC" w14:textId="7FC9B1EA" w:rsidR="0072390F" w:rsidRDefault="0072390F" w:rsidP="0072390F">
      <w:pPr>
        <w:pStyle w:val="Prrafodelista"/>
        <w:ind w:left="1176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  <w:bCs/>
        </w:rPr>
        <w:t xml:space="preserve">Perfil investigador: </w:t>
      </w:r>
      <w:r w:rsidR="002C7E51">
        <w:rPr>
          <w:rFonts w:ascii="Times New Roman" w:hAnsi="Times New Roman"/>
          <w:sz w:val="24"/>
          <w:szCs w:val="24"/>
        </w:rPr>
        <w:t>Religión romana y literatura latina.</w:t>
      </w:r>
    </w:p>
    <w:p w14:paraId="77BB5105" w14:textId="68202620" w:rsidR="002C7E51" w:rsidRDefault="002C7E51" w:rsidP="0072390F">
      <w:pPr>
        <w:pStyle w:val="Prrafodelista"/>
        <w:ind w:left="1176"/>
        <w:jc w:val="both"/>
        <w:rPr>
          <w:rFonts w:ascii="Times New Roman" w:hAnsi="Times New Roman"/>
          <w:sz w:val="24"/>
          <w:szCs w:val="24"/>
        </w:rPr>
      </w:pPr>
    </w:p>
    <w:p w14:paraId="086837DA" w14:textId="7F25C7F4" w:rsidR="002C7E51" w:rsidRDefault="002C7E51" w:rsidP="002C7E51">
      <w:pPr>
        <w:pStyle w:val="Prrafodelista"/>
        <w:numPr>
          <w:ilvl w:val="0"/>
          <w:numId w:val="18"/>
        </w:numPr>
        <w:spacing w:line="256" w:lineRule="auto"/>
        <w:ind w:left="153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Departamento: Lengua Española y Teoría de la Literatura. </w:t>
      </w:r>
    </w:p>
    <w:p w14:paraId="21335015" w14:textId="2A872DD2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Área de conocimiento: Lengua Española.</w:t>
      </w:r>
    </w:p>
    <w:p w14:paraId="4893FDB6" w14:textId="4669F6C7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Actividades docentes: Semántica del español.</w:t>
      </w:r>
    </w:p>
    <w:p w14:paraId="7078FEEA" w14:textId="155905EB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Perfil investigador: Tiempo y aspecto.</w:t>
      </w:r>
    </w:p>
    <w:p w14:paraId="34637676" w14:textId="1344B315" w:rsidR="002C7E51" w:rsidRDefault="002C7E51" w:rsidP="0072390F">
      <w:pPr>
        <w:pStyle w:val="Prrafodelista"/>
        <w:ind w:left="1176"/>
        <w:jc w:val="both"/>
        <w:rPr>
          <w:rFonts w:ascii="Century Schoolbook" w:hAnsi="Century Schoolbook"/>
          <w:bCs/>
        </w:rPr>
      </w:pPr>
    </w:p>
    <w:p w14:paraId="210F2A5E" w14:textId="77777777" w:rsidR="002C7E51" w:rsidRDefault="002C7E51" w:rsidP="002C7E51">
      <w:pPr>
        <w:pStyle w:val="Prrafodelista"/>
        <w:numPr>
          <w:ilvl w:val="0"/>
          <w:numId w:val="18"/>
        </w:numPr>
        <w:spacing w:line="254" w:lineRule="auto"/>
        <w:ind w:left="153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Departamento: Lengua Española y Teoría de la Literatura. </w:t>
      </w:r>
    </w:p>
    <w:p w14:paraId="5DD92686" w14:textId="77777777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Área de conocimiento: Lengua Española.</w:t>
      </w:r>
    </w:p>
    <w:p w14:paraId="6EA7BC5E" w14:textId="19ADFC2F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Actividades docentes: </w:t>
      </w:r>
      <w:r w:rsidRPr="002C7E51">
        <w:rPr>
          <w:rFonts w:ascii="Century Schoolbook" w:hAnsi="Century Schoolbook"/>
          <w:bCs/>
        </w:rPr>
        <w:t>Sintaxis histórica del español</w:t>
      </w:r>
      <w:r>
        <w:rPr>
          <w:rFonts w:ascii="Century Schoolbook" w:hAnsi="Century Schoolbook"/>
          <w:bCs/>
        </w:rPr>
        <w:t>.</w:t>
      </w:r>
    </w:p>
    <w:p w14:paraId="33F24C3F" w14:textId="45A1D192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Perfil investigador: </w:t>
      </w:r>
      <w:r w:rsidRPr="002C7E51">
        <w:rPr>
          <w:rFonts w:ascii="Century Schoolbook" w:hAnsi="Century Schoolbook"/>
          <w:bCs/>
        </w:rPr>
        <w:t>Sintaxis histórica de la oración compuesta. Análisis histórico del discurso.</w:t>
      </w:r>
    </w:p>
    <w:p w14:paraId="6BF1A6FA" w14:textId="309FB5F7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</w:p>
    <w:p w14:paraId="5C70494F" w14:textId="77777777" w:rsidR="002C7E51" w:rsidRDefault="002C7E51" w:rsidP="002C7E51">
      <w:pPr>
        <w:pStyle w:val="Prrafodelista"/>
        <w:numPr>
          <w:ilvl w:val="0"/>
          <w:numId w:val="18"/>
        </w:numPr>
        <w:spacing w:line="252" w:lineRule="auto"/>
        <w:ind w:left="153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Departamento: Literaturas hispánicas y Bibliografía</w:t>
      </w:r>
    </w:p>
    <w:p w14:paraId="5AB94D84" w14:textId="77777777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Área de conocimiento: Literatura Española.</w:t>
      </w:r>
    </w:p>
    <w:p w14:paraId="11DF976C" w14:textId="77777777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Actividades docentes: Literatura española del siglo XX hasta 1939.</w:t>
      </w:r>
    </w:p>
    <w:p w14:paraId="49C0D53D" w14:textId="77777777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Perfil investigador: Narrativa española desde 1975.</w:t>
      </w:r>
    </w:p>
    <w:p w14:paraId="5AF483FE" w14:textId="71787C2A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</w:p>
    <w:p w14:paraId="328B9E1A" w14:textId="53320C4D" w:rsidR="002C7E51" w:rsidRDefault="002C7E51" w:rsidP="002C7E51">
      <w:pPr>
        <w:pStyle w:val="Prrafodelista"/>
        <w:numPr>
          <w:ilvl w:val="0"/>
          <w:numId w:val="18"/>
        </w:numPr>
        <w:spacing w:line="254" w:lineRule="auto"/>
        <w:ind w:left="153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Departamento: Literaturas hispánicas y Bibliografía</w:t>
      </w:r>
    </w:p>
    <w:p w14:paraId="313D189F" w14:textId="3E060468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Área de conocimiento: Literatura Española.</w:t>
      </w:r>
    </w:p>
    <w:p w14:paraId="0FE6690D" w14:textId="3A2BB006" w:rsidR="002C7E51" w:rsidRDefault="002C7E51" w:rsidP="002C7E51">
      <w:pPr>
        <w:pStyle w:val="Prrafodelista"/>
        <w:ind w:left="1176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 xml:space="preserve">Actividades docentes: </w:t>
      </w:r>
      <w:r w:rsidRPr="002C7E51">
        <w:rPr>
          <w:rFonts w:ascii="Century Schoolbook" w:hAnsi="Century Schoolbook"/>
          <w:bCs/>
        </w:rPr>
        <w:t xml:space="preserve">Literatura española del siglo </w:t>
      </w:r>
      <w:r>
        <w:rPr>
          <w:rFonts w:ascii="Century Schoolbook" w:hAnsi="Century Schoolbook"/>
          <w:bCs/>
        </w:rPr>
        <w:t>XV</w:t>
      </w:r>
      <w:r w:rsidRPr="002C7E51">
        <w:rPr>
          <w:rFonts w:ascii="Century Schoolbook" w:hAnsi="Century Schoolbook"/>
          <w:bCs/>
        </w:rPr>
        <w:t>.</w:t>
      </w:r>
    </w:p>
    <w:p w14:paraId="1558D0AC" w14:textId="4BE1B871" w:rsidR="002C7E51" w:rsidRDefault="002C7E51" w:rsidP="002C7E51">
      <w:pPr>
        <w:pStyle w:val="Prrafodelista"/>
        <w:ind w:left="1176"/>
        <w:jc w:val="both"/>
        <w:rPr>
          <w:rFonts w:ascii="Times New Roman" w:hAnsi="Times New Roman"/>
          <w:sz w:val="24"/>
          <w:szCs w:val="24"/>
        </w:rPr>
      </w:pPr>
      <w:r>
        <w:rPr>
          <w:rFonts w:ascii="Century Schoolbook" w:hAnsi="Century Schoolbook"/>
          <w:bCs/>
        </w:rPr>
        <w:t xml:space="preserve">Perfil investigador: </w:t>
      </w:r>
      <w:r>
        <w:rPr>
          <w:rFonts w:ascii="Times New Roman" w:hAnsi="Times New Roman"/>
          <w:sz w:val="24"/>
          <w:szCs w:val="24"/>
        </w:rPr>
        <w:t>Generación literaria de 1914.</w:t>
      </w:r>
    </w:p>
    <w:p w14:paraId="2D6DB486" w14:textId="64B33A9D" w:rsidR="002C7E51" w:rsidRDefault="002C7E51" w:rsidP="002C7E51">
      <w:pPr>
        <w:pStyle w:val="Prrafodelista"/>
        <w:ind w:left="1176"/>
        <w:jc w:val="both"/>
        <w:rPr>
          <w:rFonts w:ascii="Times New Roman" w:hAnsi="Times New Roman"/>
          <w:sz w:val="24"/>
          <w:szCs w:val="24"/>
        </w:rPr>
      </w:pPr>
    </w:p>
    <w:p w14:paraId="433DB764" w14:textId="23AAB076" w:rsidR="00697DE3" w:rsidRPr="00697DE3" w:rsidRDefault="002C7E51" w:rsidP="00A4258C">
      <w:pPr>
        <w:pStyle w:val="Prrafodelista"/>
        <w:numPr>
          <w:ilvl w:val="0"/>
          <w:numId w:val="19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lastRenderedPageBreak/>
        <w:t xml:space="preserve">CONVOCATORIA DE UNA PLAZA DE CONTRATADO DOCTOR DEL DPTO. DE ESTUDIOS INGLESES (ÁREA DE FILOLOGÍA INGLESA) </w:t>
      </w:r>
      <w:r w:rsidR="00697DE3" w:rsidRPr="00697DE3">
        <w:rPr>
          <w:rFonts w:ascii="Century Schoolbook" w:hAnsi="Century Schoolbook"/>
          <w:bCs/>
        </w:rPr>
        <w:t>Actividades docentes: Semántica del inglés: Pragmática y Discurso en Lengua Inglesa: Semántica y Pragmática del Inglés; El Inglés como Lengua Internacional.</w:t>
      </w:r>
    </w:p>
    <w:p w14:paraId="4ADC933E" w14:textId="44451B12" w:rsidR="002C7E51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Perfil investigador</w:t>
      </w:r>
      <w:r w:rsidRPr="00697DE3">
        <w:rPr>
          <w:rFonts w:ascii="Century Schoolbook" w:hAnsi="Century Schoolbook"/>
          <w:bCs/>
        </w:rPr>
        <w:t>: Lingüística Literaria Cognitiva: Estilística Cognitiva, Análisis del Discurso Narrativo y Narratología Cognitiva</w:t>
      </w:r>
    </w:p>
    <w:p w14:paraId="2A2C48A6" w14:textId="7FEBCA3D" w:rsid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</w:p>
    <w:p w14:paraId="6AE198A4" w14:textId="09D63D35" w:rsidR="00697DE3" w:rsidRDefault="00697DE3" w:rsidP="00563511">
      <w:pPr>
        <w:pStyle w:val="Prrafodelista"/>
        <w:numPr>
          <w:ilvl w:val="0"/>
          <w:numId w:val="19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 xml:space="preserve">CONVOCATORIA DE UNA PLAZA DE CONTRATADO DOCTOR DEL DPTO. DE LENGUA ESPAÑOLA Y TEORÍA DE LA LITERATURA (ÁREA DE TEORÍA DE LA LITERATURA) </w:t>
      </w:r>
    </w:p>
    <w:p w14:paraId="0BABB6CC" w14:textId="259567DA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Actividades docentes</w:t>
      </w:r>
      <w:r w:rsidRPr="00697DE3">
        <w:rPr>
          <w:rFonts w:ascii="Century Schoolbook" w:hAnsi="Century Schoolbook"/>
          <w:bCs/>
        </w:rPr>
        <w:t>: Todas las asignaturas y materias del área de conocimiento de Teoría de la Literatura y Literatura Comparada.</w:t>
      </w:r>
    </w:p>
    <w:p w14:paraId="7AF6CAA8" w14:textId="5309B55B" w:rsid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>
        <w:rPr>
          <w:rFonts w:ascii="Century Schoolbook" w:hAnsi="Century Schoolbook"/>
          <w:bCs/>
        </w:rPr>
        <w:t>Perfil investigador</w:t>
      </w:r>
      <w:r w:rsidRPr="00697DE3">
        <w:rPr>
          <w:rFonts w:ascii="Century Schoolbook" w:hAnsi="Century Schoolbook"/>
          <w:bCs/>
        </w:rPr>
        <w:t>: Imaginario y Literatura comparada.</w:t>
      </w:r>
    </w:p>
    <w:p w14:paraId="367F5773" w14:textId="4E4AA620" w:rsid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</w:p>
    <w:p w14:paraId="44C742B9" w14:textId="77777777" w:rsidR="00697DE3" w:rsidRPr="00697DE3" w:rsidRDefault="00697DE3" w:rsidP="00697DE3">
      <w:pPr>
        <w:pStyle w:val="Prrafodelista"/>
        <w:numPr>
          <w:ilvl w:val="0"/>
          <w:numId w:val="19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CONVOCATORIA DE NUEVAS PLAZAS DE PROFESOR ASOCIADO POR FINALIZACIÓN DEL PERIODO MÁXIMO DE CONTRATACIÓN</w:t>
      </w:r>
    </w:p>
    <w:p w14:paraId="20D4012E" w14:textId="3B93AA3A" w:rsid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</w:p>
    <w:p w14:paraId="7DC447C1" w14:textId="77777777" w:rsidR="00697DE3" w:rsidRPr="00697DE3" w:rsidRDefault="00697DE3" w:rsidP="00697DE3">
      <w:pPr>
        <w:pStyle w:val="Prrafodelista"/>
        <w:numPr>
          <w:ilvl w:val="0"/>
          <w:numId w:val="19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PROPUESTA DE PROVISIÓN DE PLAZAS DE PROFESORES ASOCIADOS.</w:t>
      </w:r>
    </w:p>
    <w:p w14:paraId="6E01B823" w14:textId="77777777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</w:p>
    <w:p w14:paraId="53020ED3" w14:textId="77777777" w:rsidR="00697DE3" w:rsidRPr="00697DE3" w:rsidRDefault="00697DE3" w:rsidP="00697DE3">
      <w:pPr>
        <w:pStyle w:val="Prrafodelista"/>
        <w:numPr>
          <w:ilvl w:val="0"/>
          <w:numId w:val="18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DEPARTAMENTO DE ESTUDIOS INGLESES</w:t>
      </w:r>
    </w:p>
    <w:p w14:paraId="10FF9517" w14:textId="0CD14EE0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Filología Inglesa</w:t>
      </w:r>
      <w:r>
        <w:rPr>
          <w:rFonts w:ascii="Century Schoolbook" w:hAnsi="Century Schoolbook"/>
          <w:bCs/>
        </w:rPr>
        <w:t>:</w:t>
      </w:r>
      <w:r w:rsidRPr="00697DE3">
        <w:rPr>
          <w:rFonts w:ascii="Century Schoolbook" w:hAnsi="Century Schoolbook"/>
          <w:bCs/>
        </w:rPr>
        <w:t xml:space="preserve"> D. Ignacio CALLE RUBIO (interino)</w:t>
      </w:r>
    </w:p>
    <w:p w14:paraId="38073E11" w14:textId="77777777" w:rsidR="00697DE3" w:rsidRPr="00697DE3" w:rsidRDefault="00697DE3" w:rsidP="00697DE3">
      <w:pPr>
        <w:pStyle w:val="Prrafodelista"/>
        <w:numPr>
          <w:ilvl w:val="0"/>
          <w:numId w:val="18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DEPARTAMENTO DE ESTUDIOS ROMÁNICOS, FRANCESES, ITALIANOS Y TRADUCCIÓN</w:t>
      </w:r>
    </w:p>
    <w:p w14:paraId="08E4DA30" w14:textId="4EFAF68D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Traducción e Interpretación</w:t>
      </w:r>
      <w:r>
        <w:rPr>
          <w:rFonts w:ascii="Century Schoolbook" w:hAnsi="Century Schoolbook"/>
          <w:bCs/>
        </w:rPr>
        <w:t>:</w:t>
      </w:r>
      <w:r w:rsidRPr="00697DE3">
        <w:rPr>
          <w:rFonts w:ascii="Century Schoolbook" w:hAnsi="Century Schoolbook"/>
          <w:bCs/>
        </w:rPr>
        <w:t xml:space="preserve"> D.ª Nadia María MARTÍN SÁNCHEZ</w:t>
      </w:r>
    </w:p>
    <w:p w14:paraId="4E9305E7" w14:textId="77777777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Filología Gallega y Portuguesa D. Sergio MASSUCCI CALDERARO (interino)</w:t>
      </w:r>
    </w:p>
    <w:p w14:paraId="79565E09" w14:textId="54CB9E12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Filología Italiana</w:t>
      </w:r>
      <w:r>
        <w:rPr>
          <w:rFonts w:ascii="Century Schoolbook" w:hAnsi="Century Schoolbook"/>
          <w:bCs/>
        </w:rPr>
        <w:t>:</w:t>
      </w:r>
      <w:r w:rsidRPr="00697DE3">
        <w:rPr>
          <w:rFonts w:ascii="Century Schoolbook" w:hAnsi="Century Schoolbook"/>
          <w:bCs/>
        </w:rPr>
        <w:t xml:space="preserve"> D. Matteo TRILLINI</w:t>
      </w:r>
    </w:p>
    <w:p w14:paraId="0162676D" w14:textId="77777777" w:rsidR="00697DE3" w:rsidRPr="00697DE3" w:rsidRDefault="00697DE3" w:rsidP="00697DE3">
      <w:pPr>
        <w:pStyle w:val="Prrafodelista"/>
        <w:numPr>
          <w:ilvl w:val="0"/>
          <w:numId w:val="18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DEPARTAMENTO DE LINGÜÍSTICA, ESTUDIOS ÁRABES, HEBREOS Y DE ASIA ORIENTAL</w:t>
      </w:r>
    </w:p>
    <w:p w14:paraId="3726604B" w14:textId="227C094F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Lingüística General</w:t>
      </w:r>
      <w:r>
        <w:rPr>
          <w:rFonts w:ascii="Century Schoolbook" w:hAnsi="Century Schoolbook"/>
          <w:bCs/>
        </w:rPr>
        <w:t>:</w:t>
      </w:r>
      <w:r w:rsidRPr="00697DE3">
        <w:rPr>
          <w:rFonts w:ascii="Century Schoolbook" w:hAnsi="Century Schoolbook"/>
          <w:bCs/>
        </w:rPr>
        <w:t xml:space="preserve"> D. Miguel JIMÉNEZ-BRAVO BONILLA (interino)</w:t>
      </w:r>
    </w:p>
    <w:p w14:paraId="5648F0B7" w14:textId="77777777" w:rsidR="00697DE3" w:rsidRPr="00697DE3" w:rsidRDefault="00697DE3" w:rsidP="00697DE3">
      <w:pPr>
        <w:pStyle w:val="Prrafodelista"/>
        <w:numPr>
          <w:ilvl w:val="0"/>
          <w:numId w:val="18"/>
        </w:numPr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DEPARTAMENTO LITERATURAS HISPÁNICAS Y BIBLIOGRAFÍA</w:t>
      </w:r>
    </w:p>
    <w:p w14:paraId="47478F1F" w14:textId="0B7DDD57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  <w:r w:rsidRPr="00697DE3">
        <w:rPr>
          <w:rFonts w:ascii="Century Schoolbook" w:hAnsi="Century Schoolbook"/>
          <w:bCs/>
        </w:rPr>
        <w:t>Literatura española (Literatura Hispanoamericana)</w:t>
      </w:r>
      <w:r>
        <w:rPr>
          <w:rFonts w:ascii="Century Schoolbook" w:hAnsi="Century Schoolbook"/>
          <w:bCs/>
        </w:rPr>
        <w:t>:</w:t>
      </w:r>
      <w:r w:rsidRPr="00697DE3">
        <w:rPr>
          <w:rFonts w:ascii="Century Schoolbook" w:hAnsi="Century Schoolbook"/>
          <w:bCs/>
        </w:rPr>
        <w:t xml:space="preserve"> D. Pablo LÓPEZ CARBALLO (interino)</w:t>
      </w:r>
    </w:p>
    <w:p w14:paraId="2AF63502" w14:textId="77777777" w:rsidR="00697DE3" w:rsidRPr="00697DE3" w:rsidRDefault="00697DE3" w:rsidP="00697DE3">
      <w:pPr>
        <w:pStyle w:val="Prrafodelista"/>
        <w:jc w:val="both"/>
        <w:rPr>
          <w:rFonts w:ascii="Century Schoolbook" w:hAnsi="Century Schoolbook"/>
          <w:bCs/>
        </w:rPr>
      </w:pPr>
    </w:p>
    <w:p w14:paraId="51E6AC18" w14:textId="77777777" w:rsidR="00EE0C29" w:rsidRPr="00A03098" w:rsidRDefault="00EE0C29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A03098">
        <w:rPr>
          <w:rFonts w:ascii="Century Schoolbook" w:hAnsi="Century Schoolbook"/>
          <w:bCs/>
        </w:rPr>
        <w:t>APROBACIÓN DE LA COMISIÓN PERMANENTE DE JUNTA DE FACULTAD DEL DÍA 5 DE ABRIL.</w:t>
      </w:r>
    </w:p>
    <w:p w14:paraId="1964E5DE" w14:textId="77777777" w:rsidR="00EE0C29" w:rsidRPr="00A03098" w:rsidRDefault="00EE0C29" w:rsidP="00EE0C29">
      <w:pPr>
        <w:jc w:val="both"/>
        <w:rPr>
          <w:rFonts w:ascii="Century Schoolbook" w:hAnsi="Century Schoolbook"/>
          <w:bCs/>
        </w:rPr>
      </w:pPr>
    </w:p>
    <w:p w14:paraId="2C0E1E22" w14:textId="636DCF10" w:rsidR="00C638CA" w:rsidRPr="00C638CA" w:rsidRDefault="00C638CA" w:rsidP="00C638CA">
      <w:pPr>
        <w:pStyle w:val="Prrafodelista"/>
        <w:numPr>
          <w:ilvl w:val="0"/>
          <w:numId w:val="16"/>
        </w:numPr>
        <w:jc w:val="both"/>
        <w:rPr>
          <w:rFonts w:ascii="Century Schoolbook" w:hAnsi="Century Schoolbook"/>
          <w:sz w:val="24"/>
          <w:szCs w:val="24"/>
        </w:rPr>
      </w:pPr>
      <w:r w:rsidRPr="00C638CA">
        <w:rPr>
          <w:rFonts w:ascii="Century Schoolbook" w:hAnsi="Century Schoolbook"/>
          <w:sz w:val="24"/>
          <w:szCs w:val="24"/>
        </w:rPr>
        <w:t xml:space="preserve">Aprobación del autoinforme de seguimiento externo del Programa de Doctorado en Lingüística Inglesa. </w:t>
      </w:r>
    </w:p>
    <w:p w14:paraId="5BE3FDC8" w14:textId="77777777" w:rsidR="00EE0C29" w:rsidRPr="00A03098" w:rsidRDefault="00EE0C29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A03098">
        <w:rPr>
          <w:rFonts w:ascii="Century Schoolbook" w:hAnsi="Century Schoolbook"/>
          <w:bCs/>
        </w:rPr>
        <w:t>APROBACIÓN DE LA MEMORIA ECONÓMICA DEL EJERCICIO 2018.</w:t>
      </w:r>
    </w:p>
    <w:p w14:paraId="26CA1314" w14:textId="77777777" w:rsidR="00EE0C29" w:rsidRDefault="00EE0C29" w:rsidP="00EE0C29">
      <w:pPr>
        <w:spacing w:line="259" w:lineRule="auto"/>
        <w:jc w:val="both"/>
        <w:rPr>
          <w:rFonts w:ascii="Century Schoolbook" w:hAnsi="Century Schoolbook"/>
        </w:rPr>
      </w:pPr>
    </w:p>
    <w:p w14:paraId="314ABC22" w14:textId="77777777" w:rsidR="00EE0C29" w:rsidRPr="00A03098" w:rsidRDefault="00EE0C29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A03098">
        <w:rPr>
          <w:rFonts w:ascii="Century Schoolbook" w:hAnsi="Century Schoolbook"/>
          <w:bCs/>
        </w:rPr>
        <w:t>APROBACIÓN DE LA DISTRIBUCIÓN DEL PRESUPUESTO DEL AÑO 2019.</w:t>
      </w:r>
    </w:p>
    <w:p w14:paraId="1B204456" w14:textId="77777777" w:rsidR="00F12D33" w:rsidRPr="00253C88" w:rsidRDefault="00F12D33" w:rsidP="00F12D33">
      <w:pPr>
        <w:ind w:left="720"/>
        <w:jc w:val="both"/>
        <w:rPr>
          <w:rFonts w:ascii="Century Schoolbook" w:hAnsi="Century Schoolbook"/>
          <w:b/>
          <w:u w:val="single"/>
        </w:rPr>
      </w:pPr>
    </w:p>
    <w:p w14:paraId="152AC595" w14:textId="7513167C" w:rsidR="00EE0C29" w:rsidRDefault="00EE0C29" w:rsidP="00EE0C29">
      <w:pPr>
        <w:spacing w:line="259" w:lineRule="auto"/>
        <w:jc w:val="both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 aprueba </w:t>
      </w:r>
      <w:r w:rsidR="00ED34A3">
        <w:rPr>
          <w:rFonts w:ascii="Century Schoolbook" w:hAnsi="Century Schoolbook"/>
        </w:rPr>
        <w:t>c</w:t>
      </w:r>
      <w:r>
        <w:rPr>
          <w:rFonts w:ascii="Century Schoolbook" w:hAnsi="Century Schoolbook"/>
        </w:rPr>
        <w:t xml:space="preserve">on el compromiso de la revisión </w:t>
      </w:r>
      <w:r w:rsidR="00ED34A3">
        <w:rPr>
          <w:rFonts w:ascii="Century Schoolbook" w:hAnsi="Century Schoolbook"/>
        </w:rPr>
        <w:t xml:space="preserve">de los criterios de distribución </w:t>
      </w:r>
      <w:r>
        <w:rPr>
          <w:rFonts w:ascii="Century Schoolbook" w:hAnsi="Century Schoolbook"/>
        </w:rPr>
        <w:t>para el año próximo</w:t>
      </w:r>
    </w:p>
    <w:p w14:paraId="24EAB2C2" w14:textId="77777777" w:rsidR="00EE0C29" w:rsidRPr="0064773F" w:rsidRDefault="00EE0C29" w:rsidP="00EE0C29">
      <w:pPr>
        <w:spacing w:line="259" w:lineRule="auto"/>
        <w:jc w:val="both"/>
        <w:rPr>
          <w:rFonts w:ascii="Century Schoolbook" w:hAnsi="Century Schoolbook"/>
        </w:rPr>
      </w:pPr>
    </w:p>
    <w:p w14:paraId="5AD876D8" w14:textId="77777777" w:rsidR="00EE0C29" w:rsidRPr="00ED34A3" w:rsidRDefault="00EE0C29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APROBACIÓN DEL GRADO EN CIENCIAS DE LAS RELIGIONES.</w:t>
      </w:r>
    </w:p>
    <w:p w14:paraId="3D54296A" w14:textId="77777777" w:rsidR="00F12D33" w:rsidRPr="00253C88" w:rsidRDefault="00F12D33" w:rsidP="00F12D33">
      <w:pPr>
        <w:ind w:left="360"/>
        <w:jc w:val="both"/>
        <w:rPr>
          <w:rFonts w:ascii="Century Schoolbook" w:hAnsi="Century Schoolbook"/>
        </w:rPr>
      </w:pPr>
    </w:p>
    <w:p w14:paraId="1EF2BC52" w14:textId="77777777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APROBACIÓN DEL MÁSTER PROPIO EN ORIENTALÍSTICA Y EGIPTOLOGÍA.</w:t>
      </w:r>
    </w:p>
    <w:p w14:paraId="612F6B48" w14:textId="77777777" w:rsidR="00F12D33" w:rsidRDefault="00F12D33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1F658637" w14:textId="77777777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APROBACIÓN DEL MÁSTER PROPIO EN FORMACIÓN DE PROFESORES SINOHABLANTES DE ESPAÑOL LENGUA EXTRANJERA.</w:t>
      </w:r>
    </w:p>
    <w:p w14:paraId="14DAAE72" w14:textId="77777777" w:rsidR="00F12D33" w:rsidRDefault="00F12D33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22D9355E" w14:textId="3B4A6E05" w:rsidR="00EE0C29" w:rsidRPr="00ED34A3" w:rsidRDefault="00ED34A3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 xml:space="preserve">SE APRUEBA LA </w:t>
      </w:r>
      <w:r w:rsidR="00EE0C29" w:rsidRPr="00ED34A3">
        <w:rPr>
          <w:rFonts w:ascii="Century Schoolbook" w:hAnsi="Century Schoolbook"/>
          <w:bCs/>
        </w:rPr>
        <w:t>CONVOCATORIA EN JUNIO (ORDINARIA) Y EN SEPTIEMBRE (EXTRAORDINARIA) PARA LA ASIGNATURA DE PRÁCTICUM DEL MÁSTER EN ESPAÑOL COMO SEGUNDA LENGUA, DESDE EL PRESENTE CURSO ACADÉMICO 2018-19.</w:t>
      </w:r>
    </w:p>
    <w:p w14:paraId="01E1205C" w14:textId="77777777" w:rsidR="00F12D33" w:rsidRDefault="00F12D33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61CF8AD4" w14:textId="1731D632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MIEMBROS DE COMISIONES DE CONTRATACIÓN</w:t>
      </w:r>
      <w:r w:rsidR="00ED34A3">
        <w:rPr>
          <w:rFonts w:ascii="Century Schoolbook" w:hAnsi="Century Schoolbook"/>
          <w:bCs/>
        </w:rPr>
        <w:t xml:space="preserve"> POR PARTE DE LA FACULTAD</w:t>
      </w:r>
      <w:r w:rsidRPr="00ED34A3">
        <w:rPr>
          <w:rFonts w:ascii="Century Schoolbook" w:hAnsi="Century Schoolbook"/>
          <w:bCs/>
        </w:rPr>
        <w:t>.</w:t>
      </w:r>
    </w:p>
    <w:p w14:paraId="720DC725" w14:textId="77777777" w:rsidR="00EE0C29" w:rsidRPr="00253C88" w:rsidRDefault="00EE0C29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638266C9" w14:textId="77777777" w:rsidR="00EE0C29" w:rsidRPr="00253C88" w:rsidRDefault="00EE0C29" w:rsidP="00EE0C29">
      <w:pPr>
        <w:pStyle w:val="Prrafodelista"/>
        <w:numPr>
          <w:ilvl w:val="0"/>
          <w:numId w:val="14"/>
        </w:numPr>
        <w:tabs>
          <w:tab w:val="left" w:pos="851"/>
        </w:tabs>
        <w:spacing w:line="256" w:lineRule="auto"/>
        <w:ind w:left="851"/>
        <w:jc w:val="both"/>
        <w:rPr>
          <w:rFonts w:ascii="Century Schoolbook" w:hAnsi="Century Schoolbook"/>
          <w:sz w:val="24"/>
          <w:szCs w:val="24"/>
        </w:rPr>
      </w:pPr>
      <w:r w:rsidRPr="00253C88">
        <w:rPr>
          <w:rFonts w:ascii="Century Schoolbook" w:hAnsi="Century Schoolbook"/>
          <w:sz w:val="24"/>
          <w:szCs w:val="24"/>
        </w:rPr>
        <w:t>COMISIÓN DE CONTRATACIÓN ÁREA DE LENGUA ESPAÑOLA</w:t>
      </w:r>
    </w:p>
    <w:p w14:paraId="1CAE28A7" w14:textId="77777777" w:rsidR="00EE0C29" w:rsidRPr="00253C88" w:rsidRDefault="00EE0C29" w:rsidP="00EE0C29">
      <w:pPr>
        <w:pStyle w:val="Prrafodelista"/>
        <w:numPr>
          <w:ilvl w:val="2"/>
          <w:numId w:val="14"/>
        </w:numPr>
        <w:tabs>
          <w:tab w:val="left" w:pos="851"/>
        </w:tabs>
        <w:spacing w:line="256" w:lineRule="auto"/>
        <w:jc w:val="both"/>
        <w:rPr>
          <w:rFonts w:ascii="Century Schoolbook" w:hAnsi="Century Schoolbook"/>
          <w:sz w:val="24"/>
          <w:szCs w:val="24"/>
        </w:rPr>
      </w:pPr>
      <w:r w:rsidRPr="00253C88">
        <w:rPr>
          <w:rFonts w:ascii="Century Schoolbook" w:hAnsi="Century Schoolbook"/>
          <w:sz w:val="24"/>
          <w:szCs w:val="24"/>
        </w:rPr>
        <w:t>Cristina SÁNCHEZ LÓPEZ (miembro titular)</w:t>
      </w:r>
    </w:p>
    <w:p w14:paraId="605A5D44" w14:textId="77777777" w:rsidR="00EE0C29" w:rsidRPr="00253C88" w:rsidRDefault="00EE0C29" w:rsidP="00EE0C29">
      <w:pPr>
        <w:pStyle w:val="Prrafodelista"/>
        <w:numPr>
          <w:ilvl w:val="2"/>
          <w:numId w:val="14"/>
        </w:numPr>
        <w:tabs>
          <w:tab w:val="left" w:pos="851"/>
        </w:tabs>
        <w:spacing w:line="256" w:lineRule="auto"/>
        <w:jc w:val="both"/>
        <w:rPr>
          <w:rFonts w:ascii="Century Schoolbook" w:hAnsi="Century Schoolbook"/>
          <w:sz w:val="24"/>
          <w:szCs w:val="24"/>
        </w:rPr>
      </w:pPr>
      <w:r w:rsidRPr="00253C88">
        <w:rPr>
          <w:rFonts w:ascii="Century Schoolbook" w:hAnsi="Century Schoolbook"/>
          <w:sz w:val="24"/>
          <w:szCs w:val="24"/>
        </w:rPr>
        <w:t>Joaquín GARRIDO MEDINA (miembro suplente)</w:t>
      </w:r>
    </w:p>
    <w:p w14:paraId="05B8E84D" w14:textId="77777777" w:rsidR="00EE0C29" w:rsidRPr="00253C88" w:rsidRDefault="00EE0C29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21B48959" w14:textId="77777777" w:rsidR="00EE0C29" w:rsidRPr="00253C88" w:rsidRDefault="003C331E" w:rsidP="00EE0C29">
      <w:pPr>
        <w:pStyle w:val="Prrafodelista"/>
        <w:numPr>
          <w:ilvl w:val="0"/>
          <w:numId w:val="14"/>
        </w:numPr>
        <w:tabs>
          <w:tab w:val="left" w:pos="851"/>
        </w:tabs>
        <w:spacing w:line="256" w:lineRule="auto"/>
        <w:ind w:left="993"/>
        <w:jc w:val="both"/>
        <w:rPr>
          <w:rFonts w:ascii="Century Schoolbook" w:hAnsi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</w:rPr>
        <w:t xml:space="preserve">COMISIÓN DE CONTRATACIÓN </w:t>
      </w:r>
      <w:r w:rsidR="00EE0C29" w:rsidRPr="00253C88">
        <w:rPr>
          <w:rFonts w:ascii="Century Schoolbook" w:hAnsi="Century Schoolbook"/>
          <w:sz w:val="24"/>
          <w:szCs w:val="24"/>
        </w:rPr>
        <w:t>ÁREA DE TEORÍA DE LA LITERATURA Y LITERATURA COMPARADA</w:t>
      </w:r>
    </w:p>
    <w:p w14:paraId="2605D7BA" w14:textId="77777777" w:rsidR="00EE0C29" w:rsidRPr="00253C88" w:rsidRDefault="00EE0C29" w:rsidP="00EE0C29">
      <w:pPr>
        <w:pStyle w:val="Prrafodelista"/>
        <w:numPr>
          <w:ilvl w:val="2"/>
          <w:numId w:val="14"/>
        </w:numPr>
        <w:tabs>
          <w:tab w:val="left" w:pos="851"/>
        </w:tabs>
        <w:spacing w:line="256" w:lineRule="auto"/>
        <w:jc w:val="both"/>
        <w:rPr>
          <w:rFonts w:ascii="Century Schoolbook" w:hAnsi="Century Schoolbook"/>
          <w:sz w:val="24"/>
          <w:szCs w:val="24"/>
        </w:rPr>
      </w:pPr>
      <w:r w:rsidRPr="00253C88">
        <w:rPr>
          <w:rFonts w:ascii="Century Schoolbook" w:hAnsi="Century Schoolbook"/>
          <w:sz w:val="24"/>
          <w:szCs w:val="24"/>
        </w:rPr>
        <w:t>Ángel GARCÍA GALIANO (miembro titular)</w:t>
      </w:r>
    </w:p>
    <w:p w14:paraId="4931BD7B" w14:textId="77777777" w:rsidR="00EE0C29" w:rsidRPr="00253C88" w:rsidRDefault="00EE0C29" w:rsidP="00EE0C29">
      <w:pPr>
        <w:pStyle w:val="Prrafodelista"/>
        <w:numPr>
          <w:ilvl w:val="2"/>
          <w:numId w:val="14"/>
        </w:numPr>
        <w:tabs>
          <w:tab w:val="left" w:pos="851"/>
        </w:tabs>
        <w:spacing w:line="256" w:lineRule="auto"/>
        <w:jc w:val="both"/>
        <w:rPr>
          <w:rFonts w:ascii="Century Schoolbook" w:hAnsi="Century Schoolbook"/>
          <w:sz w:val="24"/>
          <w:szCs w:val="24"/>
        </w:rPr>
      </w:pPr>
      <w:r w:rsidRPr="00253C88">
        <w:rPr>
          <w:rFonts w:ascii="Century Schoolbook" w:hAnsi="Century Schoolbook"/>
          <w:sz w:val="24"/>
          <w:szCs w:val="24"/>
        </w:rPr>
        <w:t>Luis MARTÍNEZ-FALERO (miembro suplente)</w:t>
      </w:r>
    </w:p>
    <w:p w14:paraId="3F6B8B9B" w14:textId="77777777" w:rsidR="00EE0C29" w:rsidRPr="00253C88" w:rsidRDefault="00EE0C29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1BD78883" w14:textId="6DF30105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RENOVACIÓN PARCIAL DE MIEMBROS DE LA COMISIÓN DE COORDINACIÓN DEL GRADO EN LENGUAS MODERNAS.</w:t>
      </w:r>
    </w:p>
    <w:p w14:paraId="72104452" w14:textId="1E7B1A40" w:rsidR="00EE0C29" w:rsidRPr="00253C88" w:rsidRDefault="00EE0C29" w:rsidP="00ED34A3">
      <w:pPr>
        <w:tabs>
          <w:tab w:val="left" w:pos="851"/>
        </w:tabs>
        <w:jc w:val="both"/>
        <w:rPr>
          <w:rFonts w:ascii="Century Schoolbook" w:hAnsi="Century Schoolbook"/>
        </w:rPr>
      </w:pPr>
      <w:r w:rsidRPr="00253C88">
        <w:rPr>
          <w:rFonts w:ascii="Century Schoolbook" w:hAnsi="Century Schoolbook"/>
        </w:rPr>
        <w:t xml:space="preserve">Se incorpora como nuevo miembro a la Comisión de Coordinación del Grado al </w:t>
      </w:r>
      <w:r w:rsidRPr="00FA02FC">
        <w:rPr>
          <w:rFonts w:ascii="Century Schoolbook" w:hAnsi="Century Schoolbook"/>
        </w:rPr>
        <w:t>Dr. Alejandro HERMIDA DE BLAS</w:t>
      </w:r>
      <w:r w:rsidRPr="00253C88">
        <w:rPr>
          <w:rFonts w:ascii="Century Schoolbook" w:hAnsi="Century Schoolbook"/>
        </w:rPr>
        <w:t xml:space="preserve"> del Departamento de Filología Alemana y Filología Eslava </w:t>
      </w:r>
      <w:r w:rsidRPr="00FA02FC">
        <w:rPr>
          <w:rFonts w:ascii="Century Schoolbook" w:hAnsi="Century Schoolbook"/>
        </w:rPr>
        <w:t>como Coordinador de Maior y Minor de Ruso</w:t>
      </w:r>
      <w:r w:rsidRPr="00253C88">
        <w:rPr>
          <w:rFonts w:ascii="Century Schoolbook" w:hAnsi="Century Schoolbook"/>
        </w:rPr>
        <w:t xml:space="preserve"> </w:t>
      </w:r>
    </w:p>
    <w:p w14:paraId="7519FA78" w14:textId="77777777" w:rsidR="00EE0C29" w:rsidRDefault="00EE0C29" w:rsidP="00EE0C29">
      <w:pPr>
        <w:tabs>
          <w:tab w:val="left" w:pos="851"/>
        </w:tabs>
        <w:jc w:val="both"/>
        <w:rPr>
          <w:rFonts w:ascii="Century Schoolbook" w:hAnsi="Century Schoolbook"/>
          <w:b/>
          <w:u w:val="single"/>
        </w:rPr>
      </w:pPr>
    </w:p>
    <w:p w14:paraId="00AAB107" w14:textId="73AABF6C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MIEMBROS DE LA COMISIÓN DE CALIDAD DEL GRADO DE LINGÜÍSTICA Y LENGUAS APLICADAS.</w:t>
      </w:r>
    </w:p>
    <w:p w14:paraId="1377C7E8" w14:textId="77777777" w:rsidR="00EE0C29" w:rsidRDefault="00EE0C29" w:rsidP="00EE0C29">
      <w:pPr>
        <w:spacing w:line="259" w:lineRule="auto"/>
        <w:rPr>
          <w:rFonts w:ascii="Century Schoolbook" w:hAnsi="Century Schoolbook"/>
        </w:rPr>
      </w:pPr>
      <w:r>
        <w:rPr>
          <w:rFonts w:ascii="Century Schoolbook" w:hAnsi="Century Schoolbook"/>
        </w:rPr>
        <w:t xml:space="preserve">Se incorpora el Agente externo, que será </w:t>
      </w:r>
      <w:r w:rsidR="00C85FFA">
        <w:rPr>
          <w:rFonts w:ascii="Century Schoolbook" w:hAnsi="Century Schoolbook"/>
        </w:rPr>
        <w:t xml:space="preserve">la Dra. </w:t>
      </w:r>
      <w:r>
        <w:rPr>
          <w:rFonts w:ascii="Century Schoolbook" w:hAnsi="Century Schoolbook"/>
        </w:rPr>
        <w:t>Mª. Victoria Escandell.</w:t>
      </w:r>
    </w:p>
    <w:p w14:paraId="753CC81D" w14:textId="77777777" w:rsidR="00EE0C29" w:rsidRPr="00ED34A3" w:rsidRDefault="00EE0C29" w:rsidP="00EE0C29">
      <w:pPr>
        <w:spacing w:line="259" w:lineRule="auto"/>
        <w:rPr>
          <w:rFonts w:ascii="Century Schoolbook" w:hAnsi="Century Schoolbook"/>
          <w:bCs/>
        </w:rPr>
      </w:pPr>
    </w:p>
    <w:p w14:paraId="37D5E4E7" w14:textId="787E7895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CAMBIO DE ÁREA DE CONOCIMIENTO DE LA DRA. DÑA. BARBARA FRATICELLI, DE FILOLOGÍA ROMÁNICA A FILOLOGÍA GALLEGA Y PORTUGUESA.</w:t>
      </w:r>
    </w:p>
    <w:p w14:paraId="2765C3EC" w14:textId="77777777" w:rsidR="00C85FFA" w:rsidRPr="00253C88" w:rsidRDefault="00C85FFA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0619F2C7" w14:textId="77777777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lastRenderedPageBreak/>
        <w:t>NOMBRAMIENTO DE LA DRA. DÑA. MARÍA MATESANZ DEL BARRIO COMO COORDINADORA DEL PROGRAMA DE DOCTORADO EN LINGÜÍSTICA TEÓRICA Y APLICADA.</w:t>
      </w:r>
    </w:p>
    <w:p w14:paraId="47826B4C" w14:textId="77777777" w:rsidR="00EE0C29" w:rsidRPr="00253C88" w:rsidRDefault="00EE0C29" w:rsidP="00EE0C29">
      <w:pPr>
        <w:tabs>
          <w:tab w:val="left" w:pos="851"/>
        </w:tabs>
        <w:jc w:val="both"/>
        <w:rPr>
          <w:rFonts w:ascii="Century Schoolbook" w:hAnsi="Century Schoolbook"/>
          <w:b/>
          <w:u w:val="single"/>
        </w:rPr>
      </w:pPr>
    </w:p>
    <w:p w14:paraId="715B2224" w14:textId="77777777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NOMBRAMIENTO DE DR. D. ÁNGEL GARCÍA GALIANO COMO COORDINADOR DEL GRADO EN LITERATURA GENERAL Y COMPARADA.</w:t>
      </w:r>
    </w:p>
    <w:p w14:paraId="47FFF9F4" w14:textId="26E4F121" w:rsidR="00EE0C29" w:rsidRPr="00253C88" w:rsidRDefault="00EE0C29" w:rsidP="00EE0C29">
      <w:pPr>
        <w:tabs>
          <w:tab w:val="left" w:pos="851"/>
        </w:tabs>
        <w:jc w:val="both"/>
        <w:rPr>
          <w:rFonts w:ascii="Century Schoolbook" w:hAnsi="Century Schoolbook"/>
          <w:b/>
          <w:u w:val="single"/>
        </w:rPr>
      </w:pPr>
    </w:p>
    <w:p w14:paraId="4224DBCF" w14:textId="77777777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NOMBRAMIENTO DE D. SERGIO GONZÁLEZ MORENO COMO MIEMBRO DE LA COMISIÓN DE CALIDAD DEL MÁSTER EN “LITERATURA HISPANOAMERICANA”, EN REPRESENTACIÓN DEL SECTOR DE ESTUDIANTES.</w:t>
      </w:r>
    </w:p>
    <w:p w14:paraId="1B1169B2" w14:textId="77777777" w:rsidR="00EE0C29" w:rsidRDefault="00EE0C29" w:rsidP="00EE0C29">
      <w:pPr>
        <w:tabs>
          <w:tab w:val="left" w:pos="851"/>
        </w:tabs>
        <w:jc w:val="both"/>
        <w:rPr>
          <w:rFonts w:ascii="Century Schoolbook" w:hAnsi="Century Schoolbook"/>
        </w:rPr>
      </w:pPr>
    </w:p>
    <w:p w14:paraId="72A45F75" w14:textId="77777777" w:rsidR="00EE0C29" w:rsidRPr="00ED34A3" w:rsidRDefault="00EE0C29" w:rsidP="00A03098">
      <w:pPr>
        <w:numPr>
          <w:ilvl w:val="0"/>
          <w:numId w:val="15"/>
        </w:numPr>
        <w:tabs>
          <w:tab w:val="left" w:pos="851"/>
        </w:tabs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CONVOCATORIA DE UNA PLAZA DE PROFESOR AYUDANTE DOCTOR DEL DPTO. DE LENGUA ESPAÑOLA Y TEORÍA DE LA LITERATURA (POR RECONVERSIÓN DE PLAZAS DE ASOCIADO).</w:t>
      </w:r>
    </w:p>
    <w:p w14:paraId="26EF03B1" w14:textId="77777777" w:rsidR="002E0E1E" w:rsidRDefault="002E0E1E" w:rsidP="00EE0C29">
      <w:pPr>
        <w:spacing w:line="259" w:lineRule="auto"/>
        <w:rPr>
          <w:rFonts w:ascii="Century Schoolbook" w:hAnsi="Century Schoolbook"/>
        </w:rPr>
      </w:pPr>
    </w:p>
    <w:p w14:paraId="1B475871" w14:textId="787C988B" w:rsidR="002E0E1E" w:rsidRDefault="002E0E1E" w:rsidP="00B11B2A">
      <w:pPr>
        <w:spacing w:line="259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D</w:t>
      </w:r>
      <w:r w:rsidR="00B11B2A">
        <w:rPr>
          <w:rFonts w:ascii="Century Schoolbook" w:hAnsi="Century Schoolbook"/>
        </w:rPr>
        <w:t>epartamento</w:t>
      </w:r>
      <w:r>
        <w:rPr>
          <w:rFonts w:ascii="Century Schoolbook" w:hAnsi="Century Schoolbook"/>
        </w:rPr>
        <w:t>: Lengua Española y Teoría de la Literatura</w:t>
      </w:r>
    </w:p>
    <w:p w14:paraId="1B18ABFD" w14:textId="41B1F94E" w:rsidR="002E0E1E" w:rsidRDefault="002E0E1E" w:rsidP="00B11B2A">
      <w:pPr>
        <w:spacing w:line="259" w:lineRule="auto"/>
        <w:ind w:left="360"/>
        <w:rPr>
          <w:rFonts w:ascii="Century Schoolbook" w:hAnsi="Century Schoolbook"/>
        </w:rPr>
      </w:pPr>
      <w:r>
        <w:rPr>
          <w:rFonts w:ascii="Century Schoolbook" w:hAnsi="Century Schoolbook"/>
        </w:rPr>
        <w:t>Á</w:t>
      </w:r>
      <w:r w:rsidR="00B11B2A">
        <w:rPr>
          <w:rFonts w:ascii="Century Schoolbook" w:hAnsi="Century Schoolbook"/>
        </w:rPr>
        <w:t>rea de conocimiento</w:t>
      </w:r>
      <w:r>
        <w:rPr>
          <w:rFonts w:ascii="Century Schoolbook" w:hAnsi="Century Schoolbook"/>
        </w:rPr>
        <w:t>: Lengua Española</w:t>
      </w:r>
    </w:p>
    <w:p w14:paraId="78B1B820" w14:textId="77777777" w:rsidR="00ED34A3" w:rsidRDefault="00ED34A3" w:rsidP="00EE0C29">
      <w:pPr>
        <w:spacing w:line="259" w:lineRule="auto"/>
        <w:rPr>
          <w:rFonts w:ascii="Century Schoolbook" w:hAnsi="Century Schoolbook"/>
        </w:rPr>
      </w:pPr>
    </w:p>
    <w:p w14:paraId="38730D30" w14:textId="77777777" w:rsidR="00EE0C29" w:rsidRPr="00ED34A3" w:rsidRDefault="00EE0C29" w:rsidP="00A03098">
      <w:pPr>
        <w:numPr>
          <w:ilvl w:val="0"/>
          <w:numId w:val="15"/>
        </w:numPr>
        <w:jc w:val="both"/>
        <w:rPr>
          <w:rFonts w:ascii="Century Schoolbook" w:hAnsi="Century Schoolbook"/>
          <w:bCs/>
        </w:rPr>
      </w:pPr>
      <w:r w:rsidRPr="00ED34A3">
        <w:rPr>
          <w:rFonts w:ascii="Century Schoolbook" w:hAnsi="Century Schoolbook"/>
          <w:bCs/>
        </w:rPr>
        <w:t>PRESENTACIÓN DEL NODO DE FILOLOGÍA DE IGUALDAD DE GÉNERO EN LA FACULTAD.</w:t>
      </w:r>
    </w:p>
    <w:p w14:paraId="30CDB36B" w14:textId="77777777" w:rsidR="003837A9" w:rsidRDefault="003837A9" w:rsidP="00EE0C29">
      <w:pPr>
        <w:jc w:val="both"/>
        <w:rPr>
          <w:rFonts w:ascii="Century Schoolbook" w:hAnsi="Century Schoolbook"/>
        </w:rPr>
      </w:pPr>
    </w:p>
    <w:sectPr w:rsidR="003837A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E965B2F" w14:textId="77777777" w:rsidR="0017221C" w:rsidRDefault="0017221C">
      <w:r>
        <w:separator/>
      </w:r>
    </w:p>
  </w:endnote>
  <w:endnote w:type="continuationSeparator" w:id="0">
    <w:p w14:paraId="133E3E7D" w14:textId="77777777" w:rsidR="0017221C" w:rsidRDefault="001722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911A1F" w14:textId="77777777" w:rsidR="00B1320C" w:rsidRDefault="00B1320C" w:rsidP="008954A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7A3F8F8" w14:textId="77777777" w:rsidR="00B1320C" w:rsidRDefault="00B132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D47ACF" w14:textId="6F8FE55D" w:rsidR="00B1320C" w:rsidRDefault="00B1320C" w:rsidP="00040A70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2C4A2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1B78268D" w14:textId="77777777" w:rsidR="00B1320C" w:rsidRPr="00B26B8C" w:rsidRDefault="00B1320C" w:rsidP="00493FCE">
    <w:pPr>
      <w:pStyle w:val="Piedepgin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7C7612" w14:textId="77777777" w:rsidR="0042409A" w:rsidRDefault="0042409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2EEF13" w14:textId="77777777" w:rsidR="0017221C" w:rsidRDefault="0017221C">
      <w:r>
        <w:separator/>
      </w:r>
    </w:p>
  </w:footnote>
  <w:footnote w:type="continuationSeparator" w:id="0">
    <w:p w14:paraId="40FA8E30" w14:textId="77777777" w:rsidR="0017221C" w:rsidRDefault="001722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D6FCA9" w14:textId="77777777" w:rsidR="0042409A" w:rsidRDefault="0042409A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D682DD" w14:textId="77777777" w:rsidR="0042409A" w:rsidRDefault="0042409A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B8709" w14:textId="77777777" w:rsidR="0042409A" w:rsidRDefault="0042409A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D3C85"/>
    <w:multiLevelType w:val="hybridMultilevel"/>
    <w:tmpl w:val="F4004A5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526ACF"/>
    <w:multiLevelType w:val="hybridMultilevel"/>
    <w:tmpl w:val="CC903F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0386C"/>
    <w:multiLevelType w:val="hybridMultilevel"/>
    <w:tmpl w:val="67745E0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C34622"/>
    <w:multiLevelType w:val="hybridMultilevel"/>
    <w:tmpl w:val="7422B63A"/>
    <w:lvl w:ilvl="0" w:tplc="8F3C522A">
      <w:start w:val="2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F4DC3"/>
    <w:multiLevelType w:val="hybridMultilevel"/>
    <w:tmpl w:val="D854BC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67632"/>
    <w:multiLevelType w:val="hybridMultilevel"/>
    <w:tmpl w:val="479A44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953CBA"/>
    <w:multiLevelType w:val="hybridMultilevel"/>
    <w:tmpl w:val="EEFA76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8B08C1"/>
    <w:multiLevelType w:val="hybridMultilevel"/>
    <w:tmpl w:val="D05C15A0"/>
    <w:lvl w:ilvl="0" w:tplc="0C0A000F">
      <w:start w:val="3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>
      <w:start w:val="1"/>
      <w:numFmt w:val="decimal"/>
      <w:lvlText w:val="%4."/>
      <w:lvlJc w:val="left"/>
      <w:pPr>
        <w:ind w:left="2520" w:hanging="360"/>
      </w:pPr>
    </w:lvl>
    <w:lvl w:ilvl="4" w:tplc="0C0A0019">
      <w:start w:val="1"/>
      <w:numFmt w:val="lowerLetter"/>
      <w:lvlText w:val="%5."/>
      <w:lvlJc w:val="left"/>
      <w:pPr>
        <w:ind w:left="3240" w:hanging="360"/>
      </w:pPr>
    </w:lvl>
    <w:lvl w:ilvl="5" w:tplc="0C0A001B">
      <w:start w:val="1"/>
      <w:numFmt w:val="lowerRoman"/>
      <w:lvlText w:val="%6."/>
      <w:lvlJc w:val="right"/>
      <w:pPr>
        <w:ind w:left="3960" w:hanging="180"/>
      </w:pPr>
    </w:lvl>
    <w:lvl w:ilvl="6" w:tplc="0C0A000F">
      <w:start w:val="1"/>
      <w:numFmt w:val="decimal"/>
      <w:lvlText w:val="%7."/>
      <w:lvlJc w:val="left"/>
      <w:pPr>
        <w:ind w:left="4680" w:hanging="360"/>
      </w:pPr>
    </w:lvl>
    <w:lvl w:ilvl="7" w:tplc="0C0A0019">
      <w:start w:val="1"/>
      <w:numFmt w:val="lowerLetter"/>
      <w:lvlText w:val="%8."/>
      <w:lvlJc w:val="left"/>
      <w:pPr>
        <w:ind w:left="5400" w:hanging="360"/>
      </w:pPr>
    </w:lvl>
    <w:lvl w:ilvl="8" w:tplc="0C0A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D11365"/>
    <w:multiLevelType w:val="hybridMultilevel"/>
    <w:tmpl w:val="60868EF8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BA63FD"/>
    <w:multiLevelType w:val="hybridMultilevel"/>
    <w:tmpl w:val="23085B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5170B9"/>
    <w:multiLevelType w:val="hybridMultilevel"/>
    <w:tmpl w:val="C5CC97A4"/>
    <w:lvl w:ilvl="0" w:tplc="51BE4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7246AA"/>
    <w:multiLevelType w:val="hybridMultilevel"/>
    <w:tmpl w:val="114CE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380195"/>
    <w:multiLevelType w:val="hybridMultilevel"/>
    <w:tmpl w:val="906AD08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7C620B"/>
    <w:multiLevelType w:val="hybridMultilevel"/>
    <w:tmpl w:val="073865EE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A671D2"/>
    <w:multiLevelType w:val="hybridMultilevel"/>
    <w:tmpl w:val="AC2CC1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621B17"/>
    <w:multiLevelType w:val="hybridMultilevel"/>
    <w:tmpl w:val="114CE0D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E878EF"/>
    <w:multiLevelType w:val="hybridMultilevel"/>
    <w:tmpl w:val="8D48A684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F8494B"/>
    <w:multiLevelType w:val="hybridMultilevel"/>
    <w:tmpl w:val="8E200A12"/>
    <w:lvl w:ilvl="0" w:tplc="50A65260">
      <w:numFmt w:val="bullet"/>
      <w:lvlText w:val="-"/>
      <w:lvlJc w:val="left"/>
      <w:pPr>
        <w:ind w:left="108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C26095C"/>
    <w:multiLevelType w:val="hybridMultilevel"/>
    <w:tmpl w:val="845C221C"/>
    <w:lvl w:ilvl="0" w:tplc="0E06511E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CE07EBF"/>
    <w:multiLevelType w:val="hybridMultilevel"/>
    <w:tmpl w:val="E3500C4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190263"/>
    <w:multiLevelType w:val="hybridMultilevel"/>
    <w:tmpl w:val="65109466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5B6A47CA"/>
    <w:multiLevelType w:val="hybridMultilevel"/>
    <w:tmpl w:val="B65EBBAE"/>
    <w:lvl w:ilvl="0" w:tplc="51BE4C84">
      <w:numFmt w:val="bullet"/>
      <w:lvlText w:val="-"/>
      <w:lvlJc w:val="left"/>
      <w:pPr>
        <w:ind w:left="720" w:hanging="360"/>
      </w:pPr>
      <w:rPr>
        <w:rFonts w:ascii="Century Schoolbook" w:eastAsia="Times New Roman" w:hAnsi="Century Schoolbook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0C50FF"/>
    <w:multiLevelType w:val="hybridMultilevel"/>
    <w:tmpl w:val="D8B29F58"/>
    <w:lvl w:ilvl="0" w:tplc="27D0CB68">
      <w:start w:val="4"/>
      <w:numFmt w:val="bullet"/>
      <w:lvlText w:val="-"/>
      <w:lvlJc w:val="left"/>
      <w:pPr>
        <w:ind w:left="1364" w:hanging="360"/>
      </w:pPr>
      <w:rPr>
        <w:rFonts w:ascii="Century Schoolbook" w:eastAsia="Calibri" w:hAnsi="Century Schoolbook" w:cs="Times New Roman" w:hint="default"/>
      </w:rPr>
    </w:lvl>
    <w:lvl w:ilvl="1" w:tplc="0C0A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3" w15:restartNumberingAfterBreak="0">
    <w:nsid w:val="69B108F5"/>
    <w:multiLevelType w:val="hybridMultilevel"/>
    <w:tmpl w:val="DC264702"/>
    <w:lvl w:ilvl="0" w:tplc="4FD29E70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087A75"/>
    <w:multiLevelType w:val="hybridMultilevel"/>
    <w:tmpl w:val="77BE2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1"/>
  </w:num>
  <w:num w:numId="4">
    <w:abstractNumId w:val="15"/>
  </w:num>
  <w:num w:numId="5">
    <w:abstractNumId w:val="23"/>
  </w:num>
  <w:num w:numId="6">
    <w:abstractNumId w:val="13"/>
  </w:num>
  <w:num w:numId="7">
    <w:abstractNumId w:val="16"/>
  </w:num>
  <w:num w:numId="8">
    <w:abstractNumId w:val="11"/>
  </w:num>
  <w:num w:numId="9">
    <w:abstractNumId w:val="3"/>
  </w:num>
  <w:num w:numId="10">
    <w:abstractNumId w:val="0"/>
  </w:num>
  <w:num w:numId="11">
    <w:abstractNumId w:val="18"/>
  </w:num>
  <w:num w:numId="12">
    <w:abstractNumId w:val="19"/>
  </w:num>
  <w:num w:numId="13">
    <w:abstractNumId w:val="12"/>
  </w:num>
  <w:num w:numId="14">
    <w:abstractNumId w:val="22"/>
  </w:num>
  <w:num w:numId="15">
    <w:abstractNumId w:val="9"/>
  </w:num>
  <w:num w:numId="16">
    <w:abstractNumId w:val="17"/>
  </w:num>
  <w:num w:numId="17">
    <w:abstractNumId w:val="20"/>
  </w:num>
  <w:num w:numId="18">
    <w:abstractNumId w:val="20"/>
  </w:num>
  <w:num w:numId="19">
    <w:abstractNumId w:val="8"/>
  </w:num>
  <w:num w:numId="20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</w:num>
  <w:num w:numId="22">
    <w:abstractNumId w:val="5"/>
  </w:num>
  <w:num w:numId="23">
    <w:abstractNumId w:val="24"/>
  </w:num>
  <w:num w:numId="24">
    <w:abstractNumId w:val="14"/>
  </w:num>
  <w:num w:numId="25">
    <w:abstractNumId w:val="6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9D"/>
    <w:rsid w:val="000052BB"/>
    <w:rsid w:val="000071D1"/>
    <w:rsid w:val="00010892"/>
    <w:rsid w:val="000177C3"/>
    <w:rsid w:val="00020A21"/>
    <w:rsid w:val="0002158D"/>
    <w:rsid w:val="0002318B"/>
    <w:rsid w:val="00026174"/>
    <w:rsid w:val="00032B99"/>
    <w:rsid w:val="00034994"/>
    <w:rsid w:val="00040A70"/>
    <w:rsid w:val="0006789D"/>
    <w:rsid w:val="000718B7"/>
    <w:rsid w:val="00072A73"/>
    <w:rsid w:val="00074ACA"/>
    <w:rsid w:val="000757D4"/>
    <w:rsid w:val="0007636B"/>
    <w:rsid w:val="00077AA8"/>
    <w:rsid w:val="00080750"/>
    <w:rsid w:val="00080DE4"/>
    <w:rsid w:val="00081D23"/>
    <w:rsid w:val="00090B60"/>
    <w:rsid w:val="00094D90"/>
    <w:rsid w:val="00096846"/>
    <w:rsid w:val="000A4D3A"/>
    <w:rsid w:val="000A7DDF"/>
    <w:rsid w:val="000B7DB9"/>
    <w:rsid w:val="000C13DA"/>
    <w:rsid w:val="000C1FC4"/>
    <w:rsid w:val="000C3ED5"/>
    <w:rsid w:val="000C54F2"/>
    <w:rsid w:val="000C5C6F"/>
    <w:rsid w:val="000D10D7"/>
    <w:rsid w:val="000D1F21"/>
    <w:rsid w:val="000D5C8A"/>
    <w:rsid w:val="000D67FB"/>
    <w:rsid w:val="000E4D5B"/>
    <w:rsid w:val="000E598E"/>
    <w:rsid w:val="000E7191"/>
    <w:rsid w:val="000E71A2"/>
    <w:rsid w:val="000F50D6"/>
    <w:rsid w:val="0010108C"/>
    <w:rsid w:val="001047F8"/>
    <w:rsid w:val="00107A31"/>
    <w:rsid w:val="00113BD2"/>
    <w:rsid w:val="0011412D"/>
    <w:rsid w:val="001208FB"/>
    <w:rsid w:val="0012335C"/>
    <w:rsid w:val="00125205"/>
    <w:rsid w:val="00143BBA"/>
    <w:rsid w:val="001447C2"/>
    <w:rsid w:val="00144FCD"/>
    <w:rsid w:val="00145CFF"/>
    <w:rsid w:val="00146FD5"/>
    <w:rsid w:val="00153303"/>
    <w:rsid w:val="00154DAA"/>
    <w:rsid w:val="001565A5"/>
    <w:rsid w:val="00162808"/>
    <w:rsid w:val="0017221C"/>
    <w:rsid w:val="001729B6"/>
    <w:rsid w:val="00183C0C"/>
    <w:rsid w:val="00185A5E"/>
    <w:rsid w:val="00185C4A"/>
    <w:rsid w:val="0019730B"/>
    <w:rsid w:val="001A0747"/>
    <w:rsid w:val="001A1C9F"/>
    <w:rsid w:val="001A20AC"/>
    <w:rsid w:val="001A32B8"/>
    <w:rsid w:val="001A44A9"/>
    <w:rsid w:val="001B475F"/>
    <w:rsid w:val="001B6263"/>
    <w:rsid w:val="001C3511"/>
    <w:rsid w:val="001C4D9B"/>
    <w:rsid w:val="001C64EF"/>
    <w:rsid w:val="001C6711"/>
    <w:rsid w:val="001E4C4F"/>
    <w:rsid w:val="001F0074"/>
    <w:rsid w:val="002023D2"/>
    <w:rsid w:val="00203C73"/>
    <w:rsid w:val="002066A8"/>
    <w:rsid w:val="002113CD"/>
    <w:rsid w:val="0021733C"/>
    <w:rsid w:val="00217909"/>
    <w:rsid w:val="00223BDC"/>
    <w:rsid w:val="002331E0"/>
    <w:rsid w:val="002348D4"/>
    <w:rsid w:val="002429AE"/>
    <w:rsid w:val="00242D61"/>
    <w:rsid w:val="00261892"/>
    <w:rsid w:val="002631A3"/>
    <w:rsid w:val="00267856"/>
    <w:rsid w:val="002706D0"/>
    <w:rsid w:val="00276B68"/>
    <w:rsid w:val="00277A83"/>
    <w:rsid w:val="002820C6"/>
    <w:rsid w:val="00282817"/>
    <w:rsid w:val="00282989"/>
    <w:rsid w:val="00284BE2"/>
    <w:rsid w:val="00284BE4"/>
    <w:rsid w:val="00286296"/>
    <w:rsid w:val="002903D2"/>
    <w:rsid w:val="00291744"/>
    <w:rsid w:val="00295ECE"/>
    <w:rsid w:val="00297E0C"/>
    <w:rsid w:val="002A507B"/>
    <w:rsid w:val="002A6E96"/>
    <w:rsid w:val="002B0268"/>
    <w:rsid w:val="002B5BB2"/>
    <w:rsid w:val="002C001B"/>
    <w:rsid w:val="002C220B"/>
    <w:rsid w:val="002C4A26"/>
    <w:rsid w:val="002C6A44"/>
    <w:rsid w:val="002C7E51"/>
    <w:rsid w:val="002D07CD"/>
    <w:rsid w:val="002E0E1E"/>
    <w:rsid w:val="002E3DC7"/>
    <w:rsid w:val="002E67B2"/>
    <w:rsid w:val="002F7225"/>
    <w:rsid w:val="003101E0"/>
    <w:rsid w:val="003314FC"/>
    <w:rsid w:val="0033248B"/>
    <w:rsid w:val="00334F7F"/>
    <w:rsid w:val="0033583E"/>
    <w:rsid w:val="00340B3D"/>
    <w:rsid w:val="00344694"/>
    <w:rsid w:val="00351418"/>
    <w:rsid w:val="0035197E"/>
    <w:rsid w:val="00353B42"/>
    <w:rsid w:val="003606EC"/>
    <w:rsid w:val="00362A4F"/>
    <w:rsid w:val="00362AF8"/>
    <w:rsid w:val="00367DC9"/>
    <w:rsid w:val="00372C79"/>
    <w:rsid w:val="00376770"/>
    <w:rsid w:val="003837A9"/>
    <w:rsid w:val="00383FEC"/>
    <w:rsid w:val="00393610"/>
    <w:rsid w:val="00393FDC"/>
    <w:rsid w:val="003A1395"/>
    <w:rsid w:val="003B288C"/>
    <w:rsid w:val="003B3871"/>
    <w:rsid w:val="003B387B"/>
    <w:rsid w:val="003B6438"/>
    <w:rsid w:val="003C331E"/>
    <w:rsid w:val="003C7978"/>
    <w:rsid w:val="003D3532"/>
    <w:rsid w:val="003D4107"/>
    <w:rsid w:val="003D5DE8"/>
    <w:rsid w:val="003E59D1"/>
    <w:rsid w:val="003F10AA"/>
    <w:rsid w:val="003F3048"/>
    <w:rsid w:val="003F3BE3"/>
    <w:rsid w:val="003F4631"/>
    <w:rsid w:val="003F5B87"/>
    <w:rsid w:val="0040756C"/>
    <w:rsid w:val="00410221"/>
    <w:rsid w:val="004129E9"/>
    <w:rsid w:val="004203B4"/>
    <w:rsid w:val="004203D6"/>
    <w:rsid w:val="0042409A"/>
    <w:rsid w:val="0042541D"/>
    <w:rsid w:val="004302C4"/>
    <w:rsid w:val="004306E3"/>
    <w:rsid w:val="00431001"/>
    <w:rsid w:val="004346E4"/>
    <w:rsid w:val="00440914"/>
    <w:rsid w:val="00441A2D"/>
    <w:rsid w:val="00441DA0"/>
    <w:rsid w:val="0044446E"/>
    <w:rsid w:val="00454FE5"/>
    <w:rsid w:val="00455491"/>
    <w:rsid w:val="0046367F"/>
    <w:rsid w:val="0046524E"/>
    <w:rsid w:val="0047338C"/>
    <w:rsid w:val="004752FD"/>
    <w:rsid w:val="00484D57"/>
    <w:rsid w:val="004907C4"/>
    <w:rsid w:val="00493FCE"/>
    <w:rsid w:val="00497932"/>
    <w:rsid w:val="004A1BD2"/>
    <w:rsid w:val="004A2E54"/>
    <w:rsid w:val="004A5B7A"/>
    <w:rsid w:val="004A6D03"/>
    <w:rsid w:val="004B3A94"/>
    <w:rsid w:val="004B4E0E"/>
    <w:rsid w:val="004C005A"/>
    <w:rsid w:val="004C1D34"/>
    <w:rsid w:val="004C1D90"/>
    <w:rsid w:val="004C42AE"/>
    <w:rsid w:val="004C585B"/>
    <w:rsid w:val="004D638C"/>
    <w:rsid w:val="004E63CA"/>
    <w:rsid w:val="004F0442"/>
    <w:rsid w:val="004F0A67"/>
    <w:rsid w:val="004F24AD"/>
    <w:rsid w:val="005028BA"/>
    <w:rsid w:val="005059E8"/>
    <w:rsid w:val="00523554"/>
    <w:rsid w:val="00530518"/>
    <w:rsid w:val="00532B19"/>
    <w:rsid w:val="00532BF6"/>
    <w:rsid w:val="00533F1F"/>
    <w:rsid w:val="005357D4"/>
    <w:rsid w:val="0054305E"/>
    <w:rsid w:val="00543C0B"/>
    <w:rsid w:val="0055106C"/>
    <w:rsid w:val="0055599E"/>
    <w:rsid w:val="00566DC6"/>
    <w:rsid w:val="005700A2"/>
    <w:rsid w:val="0057182B"/>
    <w:rsid w:val="0057389D"/>
    <w:rsid w:val="005760C0"/>
    <w:rsid w:val="00584B36"/>
    <w:rsid w:val="005859AB"/>
    <w:rsid w:val="00590AE1"/>
    <w:rsid w:val="0059693A"/>
    <w:rsid w:val="005979BD"/>
    <w:rsid w:val="005A1301"/>
    <w:rsid w:val="005A349F"/>
    <w:rsid w:val="005A5BD6"/>
    <w:rsid w:val="005A7D3E"/>
    <w:rsid w:val="005B0648"/>
    <w:rsid w:val="005C0A06"/>
    <w:rsid w:val="005C1787"/>
    <w:rsid w:val="005C5C63"/>
    <w:rsid w:val="005D389F"/>
    <w:rsid w:val="005D6D1A"/>
    <w:rsid w:val="005D7BD4"/>
    <w:rsid w:val="005E0FEB"/>
    <w:rsid w:val="005E4285"/>
    <w:rsid w:val="005F4FAA"/>
    <w:rsid w:val="006044B6"/>
    <w:rsid w:val="006132B2"/>
    <w:rsid w:val="006227F7"/>
    <w:rsid w:val="0063687A"/>
    <w:rsid w:val="00637E23"/>
    <w:rsid w:val="006419E8"/>
    <w:rsid w:val="00642B3D"/>
    <w:rsid w:val="00647947"/>
    <w:rsid w:val="00650C6A"/>
    <w:rsid w:val="00652F79"/>
    <w:rsid w:val="006553A5"/>
    <w:rsid w:val="00656976"/>
    <w:rsid w:val="00660D0B"/>
    <w:rsid w:val="006618EB"/>
    <w:rsid w:val="006637E2"/>
    <w:rsid w:val="006777EC"/>
    <w:rsid w:val="0068074F"/>
    <w:rsid w:val="00691D22"/>
    <w:rsid w:val="00692500"/>
    <w:rsid w:val="00692D2B"/>
    <w:rsid w:val="0069306E"/>
    <w:rsid w:val="0069582D"/>
    <w:rsid w:val="00697DE3"/>
    <w:rsid w:val="006A0CA9"/>
    <w:rsid w:val="006A0FB5"/>
    <w:rsid w:val="006A5779"/>
    <w:rsid w:val="006B7F79"/>
    <w:rsid w:val="006C2B6D"/>
    <w:rsid w:val="006D5EC1"/>
    <w:rsid w:val="006E258F"/>
    <w:rsid w:val="006E6671"/>
    <w:rsid w:val="006F03E8"/>
    <w:rsid w:val="006F0D47"/>
    <w:rsid w:val="0070183D"/>
    <w:rsid w:val="00703A2E"/>
    <w:rsid w:val="0070423F"/>
    <w:rsid w:val="0070437E"/>
    <w:rsid w:val="00722640"/>
    <w:rsid w:val="0072390F"/>
    <w:rsid w:val="00734852"/>
    <w:rsid w:val="007373D5"/>
    <w:rsid w:val="007410FB"/>
    <w:rsid w:val="0074294D"/>
    <w:rsid w:val="0075412D"/>
    <w:rsid w:val="0075668E"/>
    <w:rsid w:val="0077161A"/>
    <w:rsid w:val="00772194"/>
    <w:rsid w:val="007725D1"/>
    <w:rsid w:val="0077491C"/>
    <w:rsid w:val="007851FB"/>
    <w:rsid w:val="00785AD2"/>
    <w:rsid w:val="00786C39"/>
    <w:rsid w:val="007B1EAF"/>
    <w:rsid w:val="007B28CD"/>
    <w:rsid w:val="007B3E62"/>
    <w:rsid w:val="007B674F"/>
    <w:rsid w:val="007C4CB4"/>
    <w:rsid w:val="007C6A37"/>
    <w:rsid w:val="007D046F"/>
    <w:rsid w:val="007D75CE"/>
    <w:rsid w:val="007D7D63"/>
    <w:rsid w:val="007E1AEA"/>
    <w:rsid w:val="007E5192"/>
    <w:rsid w:val="007E5373"/>
    <w:rsid w:val="007E55B2"/>
    <w:rsid w:val="007E7248"/>
    <w:rsid w:val="007F0BDC"/>
    <w:rsid w:val="007F159B"/>
    <w:rsid w:val="00800639"/>
    <w:rsid w:val="00801222"/>
    <w:rsid w:val="0080613A"/>
    <w:rsid w:val="0081129D"/>
    <w:rsid w:val="0082301C"/>
    <w:rsid w:val="008264F4"/>
    <w:rsid w:val="00833924"/>
    <w:rsid w:val="00835C08"/>
    <w:rsid w:val="00841CA6"/>
    <w:rsid w:val="00841D76"/>
    <w:rsid w:val="008423DB"/>
    <w:rsid w:val="008448A4"/>
    <w:rsid w:val="008556B8"/>
    <w:rsid w:val="00857520"/>
    <w:rsid w:val="00866841"/>
    <w:rsid w:val="008678CE"/>
    <w:rsid w:val="008702A7"/>
    <w:rsid w:val="00884C7B"/>
    <w:rsid w:val="00886BC9"/>
    <w:rsid w:val="008902FA"/>
    <w:rsid w:val="00894361"/>
    <w:rsid w:val="008949A5"/>
    <w:rsid w:val="008954A1"/>
    <w:rsid w:val="00895E60"/>
    <w:rsid w:val="0089741D"/>
    <w:rsid w:val="0089778A"/>
    <w:rsid w:val="008A0629"/>
    <w:rsid w:val="008A323E"/>
    <w:rsid w:val="008A4B4B"/>
    <w:rsid w:val="008B11DB"/>
    <w:rsid w:val="008C2F6C"/>
    <w:rsid w:val="008C57A7"/>
    <w:rsid w:val="008D5139"/>
    <w:rsid w:val="008E1B7F"/>
    <w:rsid w:val="008F2976"/>
    <w:rsid w:val="009002C4"/>
    <w:rsid w:val="00904F2D"/>
    <w:rsid w:val="00905D6A"/>
    <w:rsid w:val="00907A0E"/>
    <w:rsid w:val="00911BE5"/>
    <w:rsid w:val="00917073"/>
    <w:rsid w:val="00917284"/>
    <w:rsid w:val="00923B92"/>
    <w:rsid w:val="009332F9"/>
    <w:rsid w:val="0093706F"/>
    <w:rsid w:val="00937C6B"/>
    <w:rsid w:val="009419B6"/>
    <w:rsid w:val="00944B20"/>
    <w:rsid w:val="009516F1"/>
    <w:rsid w:val="00951946"/>
    <w:rsid w:val="00956C51"/>
    <w:rsid w:val="00967833"/>
    <w:rsid w:val="00972176"/>
    <w:rsid w:val="00973A77"/>
    <w:rsid w:val="00980A85"/>
    <w:rsid w:val="00983C66"/>
    <w:rsid w:val="009848FD"/>
    <w:rsid w:val="0098606E"/>
    <w:rsid w:val="009878E5"/>
    <w:rsid w:val="009944AC"/>
    <w:rsid w:val="00996EE3"/>
    <w:rsid w:val="009A3249"/>
    <w:rsid w:val="009A4A6A"/>
    <w:rsid w:val="009A78B4"/>
    <w:rsid w:val="009B0752"/>
    <w:rsid w:val="009B40A5"/>
    <w:rsid w:val="009B75B1"/>
    <w:rsid w:val="009C203C"/>
    <w:rsid w:val="009C585B"/>
    <w:rsid w:val="009C5CE0"/>
    <w:rsid w:val="009C6FBE"/>
    <w:rsid w:val="009C711F"/>
    <w:rsid w:val="009C7C16"/>
    <w:rsid w:val="009D2C81"/>
    <w:rsid w:val="009D453B"/>
    <w:rsid w:val="009D5D53"/>
    <w:rsid w:val="009E1AD0"/>
    <w:rsid w:val="00A028A6"/>
    <w:rsid w:val="00A03098"/>
    <w:rsid w:val="00A06CC0"/>
    <w:rsid w:val="00A14402"/>
    <w:rsid w:val="00A213DE"/>
    <w:rsid w:val="00A2405A"/>
    <w:rsid w:val="00A240D6"/>
    <w:rsid w:val="00A30D71"/>
    <w:rsid w:val="00A31FA2"/>
    <w:rsid w:val="00A3623B"/>
    <w:rsid w:val="00A416FE"/>
    <w:rsid w:val="00A4509D"/>
    <w:rsid w:val="00A458B8"/>
    <w:rsid w:val="00A55970"/>
    <w:rsid w:val="00A57044"/>
    <w:rsid w:val="00A62AC0"/>
    <w:rsid w:val="00A732D8"/>
    <w:rsid w:val="00A75E19"/>
    <w:rsid w:val="00A7652D"/>
    <w:rsid w:val="00A819E4"/>
    <w:rsid w:val="00A843DE"/>
    <w:rsid w:val="00AA0108"/>
    <w:rsid w:val="00AA15F1"/>
    <w:rsid w:val="00AA7B56"/>
    <w:rsid w:val="00AB144C"/>
    <w:rsid w:val="00AC3F70"/>
    <w:rsid w:val="00AC6535"/>
    <w:rsid w:val="00AD23CC"/>
    <w:rsid w:val="00AD7021"/>
    <w:rsid w:val="00AD767E"/>
    <w:rsid w:val="00AE1188"/>
    <w:rsid w:val="00AE4B5B"/>
    <w:rsid w:val="00AE65D7"/>
    <w:rsid w:val="00AF23F3"/>
    <w:rsid w:val="00AF2841"/>
    <w:rsid w:val="00B01CCE"/>
    <w:rsid w:val="00B06D31"/>
    <w:rsid w:val="00B11B2A"/>
    <w:rsid w:val="00B11FC4"/>
    <w:rsid w:val="00B1320C"/>
    <w:rsid w:val="00B14A24"/>
    <w:rsid w:val="00B15B5E"/>
    <w:rsid w:val="00B20320"/>
    <w:rsid w:val="00B2224C"/>
    <w:rsid w:val="00B226AF"/>
    <w:rsid w:val="00B417EF"/>
    <w:rsid w:val="00B44F58"/>
    <w:rsid w:val="00B51066"/>
    <w:rsid w:val="00B61298"/>
    <w:rsid w:val="00B62FA0"/>
    <w:rsid w:val="00B63E28"/>
    <w:rsid w:val="00B65D34"/>
    <w:rsid w:val="00B70BB7"/>
    <w:rsid w:val="00B7195A"/>
    <w:rsid w:val="00B77AAE"/>
    <w:rsid w:val="00B803EC"/>
    <w:rsid w:val="00B807D3"/>
    <w:rsid w:val="00B8126C"/>
    <w:rsid w:val="00B87358"/>
    <w:rsid w:val="00B87CD2"/>
    <w:rsid w:val="00B95F28"/>
    <w:rsid w:val="00B97E8E"/>
    <w:rsid w:val="00BA1553"/>
    <w:rsid w:val="00BC01DD"/>
    <w:rsid w:val="00BC054F"/>
    <w:rsid w:val="00BC1360"/>
    <w:rsid w:val="00BC2CCC"/>
    <w:rsid w:val="00BD1E9E"/>
    <w:rsid w:val="00BE6119"/>
    <w:rsid w:val="00BE69C9"/>
    <w:rsid w:val="00BF135C"/>
    <w:rsid w:val="00BF3683"/>
    <w:rsid w:val="00BF4B2C"/>
    <w:rsid w:val="00BF73DB"/>
    <w:rsid w:val="00BF743A"/>
    <w:rsid w:val="00C029FA"/>
    <w:rsid w:val="00C02B2A"/>
    <w:rsid w:val="00C0521E"/>
    <w:rsid w:val="00C131B1"/>
    <w:rsid w:val="00C14D7D"/>
    <w:rsid w:val="00C21BFC"/>
    <w:rsid w:val="00C45503"/>
    <w:rsid w:val="00C5773B"/>
    <w:rsid w:val="00C60570"/>
    <w:rsid w:val="00C638CA"/>
    <w:rsid w:val="00C64AFF"/>
    <w:rsid w:val="00C70F47"/>
    <w:rsid w:val="00C7283F"/>
    <w:rsid w:val="00C7359E"/>
    <w:rsid w:val="00C85FFA"/>
    <w:rsid w:val="00C86703"/>
    <w:rsid w:val="00C86BD0"/>
    <w:rsid w:val="00C91B45"/>
    <w:rsid w:val="00CA18A2"/>
    <w:rsid w:val="00CA580D"/>
    <w:rsid w:val="00CA6D8A"/>
    <w:rsid w:val="00CB3726"/>
    <w:rsid w:val="00CB740B"/>
    <w:rsid w:val="00CC5A01"/>
    <w:rsid w:val="00CC7C2E"/>
    <w:rsid w:val="00CD0339"/>
    <w:rsid w:val="00CD2C53"/>
    <w:rsid w:val="00CD5612"/>
    <w:rsid w:val="00CD6A0E"/>
    <w:rsid w:val="00CF0D0C"/>
    <w:rsid w:val="00CF1848"/>
    <w:rsid w:val="00D03A73"/>
    <w:rsid w:val="00D133D2"/>
    <w:rsid w:val="00D161FC"/>
    <w:rsid w:val="00D23B4D"/>
    <w:rsid w:val="00D240BC"/>
    <w:rsid w:val="00D24A3F"/>
    <w:rsid w:val="00D25D0F"/>
    <w:rsid w:val="00D2757D"/>
    <w:rsid w:val="00D30463"/>
    <w:rsid w:val="00D31A66"/>
    <w:rsid w:val="00D41846"/>
    <w:rsid w:val="00D41A99"/>
    <w:rsid w:val="00D43CCD"/>
    <w:rsid w:val="00D45345"/>
    <w:rsid w:val="00D458E3"/>
    <w:rsid w:val="00D50D1D"/>
    <w:rsid w:val="00D543E1"/>
    <w:rsid w:val="00D63997"/>
    <w:rsid w:val="00D71F30"/>
    <w:rsid w:val="00D77CC7"/>
    <w:rsid w:val="00D81FD6"/>
    <w:rsid w:val="00D868B6"/>
    <w:rsid w:val="00D9614C"/>
    <w:rsid w:val="00DA363A"/>
    <w:rsid w:val="00DA645A"/>
    <w:rsid w:val="00DA6695"/>
    <w:rsid w:val="00DB6303"/>
    <w:rsid w:val="00DB67E3"/>
    <w:rsid w:val="00DC3520"/>
    <w:rsid w:val="00DC5B81"/>
    <w:rsid w:val="00DC7343"/>
    <w:rsid w:val="00DD038E"/>
    <w:rsid w:val="00DD65D2"/>
    <w:rsid w:val="00DD70DA"/>
    <w:rsid w:val="00DE08F2"/>
    <w:rsid w:val="00DE0EB8"/>
    <w:rsid w:val="00DE36EC"/>
    <w:rsid w:val="00DE5AE3"/>
    <w:rsid w:val="00DE5C85"/>
    <w:rsid w:val="00E02133"/>
    <w:rsid w:val="00E0473E"/>
    <w:rsid w:val="00E0547B"/>
    <w:rsid w:val="00E13708"/>
    <w:rsid w:val="00E145A5"/>
    <w:rsid w:val="00E14F0B"/>
    <w:rsid w:val="00E15168"/>
    <w:rsid w:val="00E15488"/>
    <w:rsid w:val="00E23AE1"/>
    <w:rsid w:val="00E37F06"/>
    <w:rsid w:val="00E41B48"/>
    <w:rsid w:val="00E51EB9"/>
    <w:rsid w:val="00E62870"/>
    <w:rsid w:val="00E64D73"/>
    <w:rsid w:val="00E73E2C"/>
    <w:rsid w:val="00E75E5E"/>
    <w:rsid w:val="00E839C2"/>
    <w:rsid w:val="00E8485E"/>
    <w:rsid w:val="00E85316"/>
    <w:rsid w:val="00E85690"/>
    <w:rsid w:val="00E867A6"/>
    <w:rsid w:val="00E9289D"/>
    <w:rsid w:val="00E942B8"/>
    <w:rsid w:val="00EA23A2"/>
    <w:rsid w:val="00EA6B2D"/>
    <w:rsid w:val="00EB44A2"/>
    <w:rsid w:val="00EB5ADC"/>
    <w:rsid w:val="00EB69C6"/>
    <w:rsid w:val="00EC4BD4"/>
    <w:rsid w:val="00EC7896"/>
    <w:rsid w:val="00ED34A3"/>
    <w:rsid w:val="00ED4B9B"/>
    <w:rsid w:val="00EE0C29"/>
    <w:rsid w:val="00EE4F5B"/>
    <w:rsid w:val="00EE4FFD"/>
    <w:rsid w:val="00F026E8"/>
    <w:rsid w:val="00F04C36"/>
    <w:rsid w:val="00F0515C"/>
    <w:rsid w:val="00F05B8A"/>
    <w:rsid w:val="00F119D6"/>
    <w:rsid w:val="00F12205"/>
    <w:rsid w:val="00F12D33"/>
    <w:rsid w:val="00F1457C"/>
    <w:rsid w:val="00F25560"/>
    <w:rsid w:val="00F30819"/>
    <w:rsid w:val="00F321B8"/>
    <w:rsid w:val="00F35872"/>
    <w:rsid w:val="00F36EDC"/>
    <w:rsid w:val="00F4333F"/>
    <w:rsid w:val="00F44224"/>
    <w:rsid w:val="00F53CFC"/>
    <w:rsid w:val="00F646CF"/>
    <w:rsid w:val="00F666FA"/>
    <w:rsid w:val="00F66EC1"/>
    <w:rsid w:val="00F81DD9"/>
    <w:rsid w:val="00F81EB2"/>
    <w:rsid w:val="00F87086"/>
    <w:rsid w:val="00F90AD3"/>
    <w:rsid w:val="00F927BE"/>
    <w:rsid w:val="00F9602C"/>
    <w:rsid w:val="00FA039C"/>
    <w:rsid w:val="00FA3430"/>
    <w:rsid w:val="00FA4897"/>
    <w:rsid w:val="00FB6C64"/>
    <w:rsid w:val="00FC1DD3"/>
    <w:rsid w:val="00FD250C"/>
    <w:rsid w:val="00FD279C"/>
    <w:rsid w:val="00FD3B3A"/>
    <w:rsid w:val="00FD4817"/>
    <w:rsid w:val="00FE7A37"/>
    <w:rsid w:val="00FF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614A2EC"/>
  <w15:chartTrackingRefBased/>
  <w15:docId w15:val="{771A9182-7AA2-45E2-A041-42762F545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0678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493FCE"/>
    <w:pPr>
      <w:widowControl w:val="0"/>
      <w:tabs>
        <w:tab w:val="center" w:pos="4252"/>
        <w:tab w:val="right" w:pos="8504"/>
      </w:tabs>
      <w:autoSpaceDE w:val="0"/>
      <w:autoSpaceDN w:val="0"/>
      <w:adjustRightInd w:val="0"/>
    </w:pPr>
    <w:rPr>
      <w:sz w:val="20"/>
      <w:szCs w:val="20"/>
      <w:lang w:val="es-ES_tradnl"/>
    </w:rPr>
  </w:style>
  <w:style w:type="character" w:styleId="Nmerodepgina">
    <w:name w:val="page number"/>
    <w:basedOn w:val="Fuentedeprrafopredeter"/>
    <w:rsid w:val="00493FCE"/>
  </w:style>
  <w:style w:type="paragraph" w:styleId="Mapadeldocumento">
    <w:name w:val="Document Map"/>
    <w:basedOn w:val="Normal"/>
    <w:semiHidden/>
    <w:rsid w:val="00AA0108"/>
    <w:pPr>
      <w:shd w:val="clear" w:color="auto" w:fill="000080"/>
    </w:pPr>
    <w:rPr>
      <w:rFonts w:ascii="Tahoma" w:hAnsi="Tahoma" w:cs="Tahoma"/>
    </w:rPr>
  </w:style>
  <w:style w:type="paragraph" w:styleId="Textodeglobo">
    <w:name w:val="Balloon Text"/>
    <w:basedOn w:val="Normal"/>
    <w:semiHidden/>
    <w:rsid w:val="00886BC9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42409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42409A"/>
    <w:rPr>
      <w:sz w:val="24"/>
      <w:szCs w:val="24"/>
    </w:rPr>
  </w:style>
  <w:style w:type="paragraph" w:styleId="Textoindependiente">
    <w:name w:val="Body Text"/>
    <w:basedOn w:val="Normal"/>
    <w:link w:val="TextoindependienteCar"/>
    <w:rsid w:val="00A213DE"/>
    <w:pPr>
      <w:widowControl w:val="0"/>
      <w:jc w:val="both"/>
    </w:pPr>
    <w:rPr>
      <w:b/>
      <w:snapToGrid w:val="0"/>
      <w:sz w:val="20"/>
      <w:szCs w:val="20"/>
      <w:lang w:val="es-ES_tradnl"/>
    </w:rPr>
  </w:style>
  <w:style w:type="character" w:customStyle="1" w:styleId="TextoindependienteCar">
    <w:name w:val="Texto independiente Car"/>
    <w:link w:val="Textoindependiente"/>
    <w:rsid w:val="00A213DE"/>
    <w:rPr>
      <w:b/>
      <w:snapToGrid w:val="0"/>
      <w:lang w:val="es-ES_tradnl"/>
    </w:rPr>
  </w:style>
  <w:style w:type="paragraph" w:styleId="Prrafodelista">
    <w:name w:val="List Paragraph"/>
    <w:basedOn w:val="Normal"/>
    <w:uiPriority w:val="34"/>
    <w:qFormat/>
    <w:rsid w:val="00A213DE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983C6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">
    <w:name w:val="TableGrid"/>
    <w:rsid w:val="009332F9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Puesto1">
    <w:name w:val="Puesto1"/>
    <w:basedOn w:val="Normal"/>
    <w:next w:val="Normal"/>
    <w:link w:val="PuestoCar"/>
    <w:uiPriority w:val="10"/>
    <w:qFormat/>
    <w:rsid w:val="009332F9"/>
    <w:pPr>
      <w:ind w:left="-410"/>
      <w:contextualSpacing/>
    </w:pPr>
    <w:rPr>
      <w:rFonts w:ascii="Calibri Light" w:hAnsi="Calibri Light"/>
      <w:b/>
      <w:spacing w:val="-10"/>
      <w:kern w:val="28"/>
      <w:sz w:val="56"/>
      <w:szCs w:val="56"/>
    </w:rPr>
  </w:style>
  <w:style w:type="character" w:customStyle="1" w:styleId="PuestoCar">
    <w:name w:val="Puesto Car"/>
    <w:link w:val="Puesto1"/>
    <w:uiPriority w:val="10"/>
    <w:rsid w:val="009332F9"/>
    <w:rPr>
      <w:rFonts w:ascii="Calibri Light" w:hAnsi="Calibri Light"/>
      <w:b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41CCBE-8DD7-4CDC-9685-267D5967B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1143</Words>
  <Characters>6287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ACTA DE JUNTA ORDINARIA DE FACULTAD DE 25 DE SEPTIEMBRE DE 2007</vt:lpstr>
    </vt:vector>
  </TitlesOfParts>
  <Company>Dark</Company>
  <LinksUpToDate>false</LinksUpToDate>
  <CharactersWithSpaces>7416</CharactersWithSpaces>
  <SharedDoc>false</SharedDoc>
  <HLinks>
    <vt:vector size="6" baseType="variant">
      <vt:variant>
        <vt:i4>4063291</vt:i4>
      </vt:variant>
      <vt:variant>
        <vt:i4>0</vt:i4>
      </vt:variant>
      <vt:variant>
        <vt:i4>0</vt:i4>
      </vt:variant>
      <vt:variant>
        <vt:i4>5</vt:i4>
      </vt:variant>
      <vt:variant>
        <vt:lpwstr>https://www.ucm.es/plan-de-igualdad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ACTA DE JUNTA ORDINARIA DE FACULTAD DE 25 DE SEPTIEMBRE DE 2007</dc:title>
  <dc:subject/>
  <dc:creator>inmaculada</dc:creator>
  <cp:keywords/>
  <dc:description/>
  <cp:lastModifiedBy>Usuario</cp:lastModifiedBy>
  <cp:revision>2</cp:revision>
  <cp:lastPrinted>2019-05-23T07:51:00Z</cp:lastPrinted>
  <dcterms:created xsi:type="dcterms:W3CDTF">2019-10-17T09:38:00Z</dcterms:created>
  <dcterms:modified xsi:type="dcterms:W3CDTF">2019-10-17T09:38:00Z</dcterms:modified>
</cp:coreProperties>
</file>